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F375" w14:textId="39F36F4D" w:rsidR="00D92011" w:rsidRDefault="00D92011" w:rsidP="00D92011">
      <w:pPr>
        <w:pStyle w:val="paragraph"/>
        <w:spacing w:before="0" w:beforeAutospacing="0" w:after="0" w:afterAutospacing="0"/>
        <w:textAlignment w:val="baseline"/>
        <w:rPr>
          <w:rFonts w:ascii="Segoe UI" w:hAnsi="Segoe UI" w:cs="Segoe UI"/>
          <w:color w:val="2F5496"/>
          <w:sz w:val="18"/>
          <w:szCs w:val="18"/>
        </w:rPr>
      </w:pPr>
      <w:r>
        <w:rPr>
          <w:rStyle w:val="normaltextrun"/>
          <w:rFonts w:eastAsiaTheme="majorEastAsia"/>
          <w:b/>
          <w:bCs/>
          <w:color w:val="000000"/>
        </w:rPr>
        <w:t xml:space="preserve">FOR IMMEDIATE RELEASE: </w:t>
      </w:r>
      <w:r>
        <w:rPr>
          <w:rStyle w:val="scxw241245667"/>
          <w:rFonts w:eastAsiaTheme="majorEastAsia"/>
          <w:color w:val="000000"/>
        </w:rPr>
        <w:t> </w:t>
      </w:r>
      <w:r>
        <w:rPr>
          <w:color w:val="000000"/>
        </w:rPr>
        <w:br/>
      </w:r>
      <w:r>
        <w:rPr>
          <w:rStyle w:val="normaltextrun"/>
          <w:rFonts w:eastAsiaTheme="majorEastAsia"/>
          <w:color w:val="000000"/>
        </w:rPr>
        <w:t>June 25, 2024</w:t>
      </w:r>
      <w:r>
        <w:rPr>
          <w:rStyle w:val="eop"/>
          <w:rFonts w:eastAsiaTheme="majorEastAsia"/>
          <w:color w:val="000000"/>
        </w:rPr>
        <w:t> </w:t>
      </w:r>
    </w:p>
    <w:p w14:paraId="06658947" w14:textId="77777777" w:rsidR="00D92011" w:rsidRDefault="00D92011" w:rsidP="00D92011">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00501DFF" w14:textId="0C3ADF64" w:rsidR="00D92011" w:rsidRDefault="00D92011" w:rsidP="00D9201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CONTACT:</w:t>
      </w:r>
      <w:r>
        <w:rPr>
          <w:rStyle w:val="normaltextrun"/>
          <w:rFonts w:eastAsiaTheme="majorEastAsia"/>
          <w:sz w:val="22"/>
          <w:szCs w:val="22"/>
        </w:rPr>
        <w:t xml:space="preserve"> </w:t>
      </w:r>
      <w:r w:rsidR="005E18E1">
        <w:rPr>
          <w:rStyle w:val="normaltextrun"/>
          <w:rFonts w:eastAsiaTheme="majorEastAsia"/>
          <w:sz w:val="22"/>
          <w:szCs w:val="22"/>
        </w:rPr>
        <w:t>Erin Neff, eneff@aarp.org</w:t>
      </w:r>
      <w:r>
        <w:rPr>
          <w:rStyle w:val="normaltextrun"/>
          <w:rFonts w:eastAsiaTheme="majorEastAsia"/>
          <w:sz w:val="22"/>
          <w:szCs w:val="22"/>
        </w:rPr>
        <w:t xml:space="preserve"> </w:t>
      </w:r>
      <w:r>
        <w:rPr>
          <w:rStyle w:val="scxw241245667"/>
          <w:rFonts w:eastAsiaTheme="majorEastAsia"/>
          <w:sz w:val="22"/>
          <w:szCs w:val="22"/>
        </w:rPr>
        <w:t> </w:t>
      </w:r>
      <w:r>
        <w:rPr>
          <w:sz w:val="22"/>
          <w:szCs w:val="22"/>
        </w:rPr>
        <w:br/>
      </w:r>
      <w:r>
        <w:rPr>
          <w:rStyle w:val="eop"/>
          <w:rFonts w:eastAsiaTheme="majorEastAsia"/>
          <w:color w:val="2A2A2A"/>
          <w:sz w:val="22"/>
          <w:szCs w:val="22"/>
        </w:rPr>
        <w:t> </w:t>
      </w:r>
    </w:p>
    <w:p w14:paraId="1396A76F" w14:textId="3CCC4AA6" w:rsidR="0054276C" w:rsidRDefault="00D92011" w:rsidP="005D7CEC">
      <w:pPr>
        <w:pStyle w:val="paragraph"/>
        <w:spacing w:before="0" w:beforeAutospacing="0" w:after="0" w:afterAutospacing="0"/>
        <w:jc w:val="center"/>
        <w:textAlignment w:val="baseline"/>
        <w:rPr>
          <w:rStyle w:val="eop"/>
          <w:rFonts w:eastAsiaTheme="majorEastAsia"/>
          <w:sz w:val="22"/>
          <w:szCs w:val="22"/>
        </w:rPr>
      </w:pPr>
      <w:r w:rsidRPr="00C844A8">
        <w:rPr>
          <w:rStyle w:val="normaltextrun"/>
          <w:rFonts w:eastAsiaTheme="majorEastAsia"/>
          <w:b/>
          <w:bCs/>
        </w:rPr>
        <w:t xml:space="preserve">New AARP </w:t>
      </w:r>
      <w:r w:rsidR="003606E9" w:rsidRPr="00C844A8">
        <w:rPr>
          <w:rStyle w:val="normaltextrun"/>
          <w:rFonts w:eastAsiaTheme="majorEastAsia"/>
          <w:b/>
          <w:bCs/>
        </w:rPr>
        <w:t>Nevada Poll: “Extremely Motivated” Voters</w:t>
      </w:r>
      <w:r w:rsidR="00154E5B" w:rsidRPr="00C844A8">
        <w:rPr>
          <w:rStyle w:val="normaltextrun"/>
          <w:rFonts w:eastAsiaTheme="majorEastAsia"/>
          <w:b/>
          <w:bCs/>
        </w:rPr>
        <w:t xml:space="preserve"> Ages 50+</w:t>
      </w:r>
      <w:r w:rsidR="003606E9" w:rsidRPr="00C844A8">
        <w:rPr>
          <w:rStyle w:val="normaltextrun"/>
          <w:rFonts w:eastAsiaTheme="majorEastAsia"/>
          <w:b/>
          <w:bCs/>
        </w:rPr>
        <w:t xml:space="preserve"> Could Decide Both Presidential and Senate Contests</w:t>
      </w:r>
      <w:r w:rsidRPr="00C844A8">
        <w:rPr>
          <w:rStyle w:val="scxw241245667"/>
          <w:rFonts w:eastAsiaTheme="majorEastAsia"/>
        </w:rPr>
        <w:t> </w:t>
      </w:r>
      <w:r w:rsidRPr="00C844A8">
        <w:br/>
      </w:r>
      <w:r w:rsidRPr="00C844A8">
        <w:rPr>
          <w:rStyle w:val="scxw241245667"/>
          <w:rFonts w:ascii="Calibri" w:eastAsiaTheme="majorEastAsia" w:hAnsi="Calibri" w:cs="Calibri"/>
          <w:sz w:val="22"/>
          <w:szCs w:val="22"/>
        </w:rPr>
        <w:t> </w:t>
      </w:r>
      <w:r w:rsidRPr="00C844A8">
        <w:rPr>
          <w:rFonts w:ascii="Calibri" w:hAnsi="Calibri" w:cs="Calibri"/>
          <w:sz w:val="22"/>
          <w:szCs w:val="22"/>
        </w:rPr>
        <w:br/>
      </w:r>
      <w:r w:rsidRPr="00C844A8">
        <w:rPr>
          <w:rStyle w:val="normaltextrun"/>
          <w:rFonts w:eastAsiaTheme="majorEastAsia"/>
          <w:b/>
          <w:bCs/>
          <w:i/>
          <w:iCs/>
          <w:sz w:val="22"/>
          <w:szCs w:val="22"/>
        </w:rPr>
        <w:t xml:space="preserve">Donald Trump </w:t>
      </w:r>
      <w:r w:rsidR="003606E9" w:rsidRPr="00C844A8">
        <w:rPr>
          <w:rStyle w:val="normaltextrun"/>
          <w:rFonts w:eastAsiaTheme="majorEastAsia"/>
          <w:b/>
          <w:bCs/>
          <w:i/>
          <w:iCs/>
          <w:sz w:val="22"/>
          <w:szCs w:val="22"/>
        </w:rPr>
        <w:t>leads</w:t>
      </w:r>
      <w:r w:rsidRPr="00C844A8">
        <w:rPr>
          <w:rStyle w:val="normaltextrun"/>
          <w:rFonts w:eastAsiaTheme="majorEastAsia"/>
          <w:b/>
          <w:bCs/>
          <w:i/>
          <w:iCs/>
          <w:sz w:val="22"/>
          <w:szCs w:val="22"/>
        </w:rPr>
        <w:t xml:space="preserve"> President Joe Biden </w:t>
      </w:r>
      <w:r w:rsidR="003606E9" w:rsidRPr="00C844A8">
        <w:rPr>
          <w:rStyle w:val="normaltextrun"/>
          <w:rFonts w:eastAsiaTheme="majorEastAsia"/>
          <w:b/>
          <w:bCs/>
          <w:i/>
          <w:iCs/>
          <w:sz w:val="22"/>
          <w:szCs w:val="22"/>
        </w:rPr>
        <w:t>in presidential race</w:t>
      </w:r>
      <w:r w:rsidRPr="00C844A8">
        <w:rPr>
          <w:rStyle w:val="normaltextrun"/>
          <w:rFonts w:eastAsiaTheme="majorEastAsia"/>
          <w:b/>
          <w:bCs/>
          <w:i/>
          <w:iCs/>
          <w:sz w:val="22"/>
          <w:szCs w:val="22"/>
        </w:rPr>
        <w:t xml:space="preserve">; </w:t>
      </w:r>
      <w:r w:rsidR="00154E5B" w:rsidRPr="00C844A8">
        <w:rPr>
          <w:rStyle w:val="normaltextrun"/>
          <w:rFonts w:eastAsiaTheme="majorEastAsia"/>
          <w:b/>
          <w:bCs/>
          <w:i/>
          <w:iCs/>
          <w:sz w:val="22"/>
          <w:szCs w:val="22"/>
        </w:rPr>
        <w:t xml:space="preserve">Senator </w:t>
      </w:r>
      <w:r w:rsidR="003606E9" w:rsidRPr="00C844A8">
        <w:rPr>
          <w:rStyle w:val="normaltextrun"/>
          <w:rFonts w:eastAsiaTheme="majorEastAsia"/>
          <w:b/>
          <w:bCs/>
          <w:i/>
          <w:iCs/>
          <w:sz w:val="22"/>
          <w:szCs w:val="22"/>
        </w:rPr>
        <w:t>Jackie Rosen</w:t>
      </w:r>
      <w:r w:rsidR="00154E5B" w:rsidRPr="00C844A8">
        <w:rPr>
          <w:rStyle w:val="normaltextrun"/>
          <w:rFonts w:eastAsiaTheme="majorEastAsia"/>
          <w:b/>
          <w:bCs/>
          <w:i/>
          <w:iCs/>
          <w:sz w:val="22"/>
          <w:szCs w:val="22"/>
        </w:rPr>
        <w:t xml:space="preserve"> (D)</w:t>
      </w:r>
      <w:r w:rsidR="003606E9" w:rsidRPr="00C844A8">
        <w:rPr>
          <w:rStyle w:val="normaltextrun"/>
          <w:rFonts w:eastAsiaTheme="majorEastAsia"/>
          <w:b/>
          <w:bCs/>
          <w:i/>
          <w:iCs/>
          <w:sz w:val="22"/>
          <w:szCs w:val="22"/>
        </w:rPr>
        <w:t xml:space="preserve"> holds the advantage over challenger Sam Brown</w:t>
      </w:r>
      <w:r w:rsidR="00154E5B" w:rsidRPr="00C844A8">
        <w:rPr>
          <w:rStyle w:val="normaltextrun"/>
          <w:rFonts w:eastAsiaTheme="majorEastAsia"/>
          <w:b/>
          <w:bCs/>
          <w:i/>
          <w:iCs/>
          <w:sz w:val="22"/>
          <w:szCs w:val="22"/>
        </w:rPr>
        <w:t xml:space="preserve"> (R)</w:t>
      </w:r>
      <w:r w:rsidRPr="00C844A8">
        <w:rPr>
          <w:rStyle w:val="scxw241245667"/>
          <w:rFonts w:eastAsiaTheme="majorEastAsia"/>
          <w:sz w:val="22"/>
          <w:szCs w:val="22"/>
        </w:rPr>
        <w:t> </w:t>
      </w:r>
    </w:p>
    <w:p w14:paraId="1C9B71C4" w14:textId="66A2EE23" w:rsidR="00D92011" w:rsidRDefault="00D92011" w:rsidP="00D9201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1268338A" w14:textId="27B6BD38" w:rsidR="00D92011" w:rsidRPr="006C116E" w:rsidRDefault="002F737E" w:rsidP="00D92011">
      <w:pPr>
        <w:pStyle w:val="paragraph"/>
        <w:spacing w:before="0" w:beforeAutospacing="0" w:after="0" w:afterAutospacing="0"/>
        <w:textAlignment w:val="baseline"/>
        <w:rPr>
          <w:rStyle w:val="eop"/>
          <w:rFonts w:eastAsiaTheme="majorEastAsia"/>
          <w:sz w:val="22"/>
          <w:szCs w:val="22"/>
        </w:rPr>
      </w:pPr>
      <w:r w:rsidRPr="006C116E">
        <w:rPr>
          <w:rStyle w:val="normaltextrun"/>
          <w:rFonts w:eastAsiaTheme="majorEastAsia"/>
          <w:sz w:val="22"/>
          <w:szCs w:val="22"/>
        </w:rPr>
        <w:t>LAS VEGAS</w:t>
      </w:r>
      <w:r w:rsidR="00D92011" w:rsidRPr="006C116E">
        <w:rPr>
          <w:rStyle w:val="normaltextrun"/>
          <w:rFonts w:eastAsiaTheme="majorEastAsia"/>
          <w:sz w:val="22"/>
          <w:szCs w:val="22"/>
        </w:rPr>
        <w:t xml:space="preserve">–Today, AARP Nevada released a </w:t>
      </w:r>
      <w:hyperlink r:id="rId5" w:history="1">
        <w:r w:rsidR="00D92011" w:rsidRPr="00FE6F0B">
          <w:rPr>
            <w:rStyle w:val="Hyperlink"/>
            <w:rFonts w:eastAsiaTheme="majorEastAsia"/>
            <w:sz w:val="22"/>
            <w:szCs w:val="22"/>
          </w:rPr>
          <w:t>2024 statewide election survey</w:t>
        </w:r>
      </w:hyperlink>
      <w:r w:rsidR="005E18E1">
        <w:rPr>
          <w:rStyle w:val="normaltextrun"/>
          <w:rFonts w:eastAsiaTheme="majorEastAsia"/>
          <w:sz w:val="22"/>
          <w:szCs w:val="22"/>
        </w:rPr>
        <w:t xml:space="preserve"> </w:t>
      </w:r>
      <w:r w:rsidR="00D92011" w:rsidRPr="006C116E">
        <w:rPr>
          <w:rStyle w:val="normaltextrun"/>
          <w:rFonts w:eastAsiaTheme="majorEastAsia"/>
          <w:sz w:val="22"/>
          <w:szCs w:val="22"/>
        </w:rPr>
        <w:t xml:space="preserve">that shows candidates for President, U.S. Senate, and state races should pay close attention to </w:t>
      </w:r>
      <w:r w:rsidR="003606E9" w:rsidRPr="006C116E">
        <w:rPr>
          <w:rStyle w:val="normaltextrun"/>
          <w:rFonts w:eastAsiaTheme="majorEastAsia"/>
          <w:sz w:val="22"/>
          <w:szCs w:val="22"/>
        </w:rPr>
        <w:t>Nevadans</w:t>
      </w:r>
      <w:r w:rsidR="00D92011" w:rsidRPr="006C116E">
        <w:rPr>
          <w:rStyle w:val="normaltextrun"/>
          <w:rFonts w:eastAsiaTheme="majorEastAsia"/>
          <w:sz w:val="22"/>
          <w:szCs w:val="22"/>
        </w:rPr>
        <w:t xml:space="preserve"> ages 50 and older</w:t>
      </w:r>
      <w:r w:rsidR="00154E5B" w:rsidRPr="006C116E">
        <w:rPr>
          <w:rStyle w:val="normaltextrun"/>
          <w:rFonts w:eastAsiaTheme="majorEastAsia"/>
          <w:sz w:val="22"/>
          <w:szCs w:val="22"/>
        </w:rPr>
        <w:t>, and the issues they care about</w:t>
      </w:r>
      <w:r w:rsidR="00D92011" w:rsidRPr="006C116E">
        <w:rPr>
          <w:rStyle w:val="normaltextrun"/>
          <w:rFonts w:eastAsiaTheme="majorEastAsia"/>
          <w:sz w:val="22"/>
          <w:szCs w:val="22"/>
        </w:rPr>
        <w:t xml:space="preserve">. </w:t>
      </w:r>
    </w:p>
    <w:p w14:paraId="4FE19129" w14:textId="77777777" w:rsidR="003606E9" w:rsidRPr="006C116E" w:rsidRDefault="003606E9" w:rsidP="00D92011">
      <w:pPr>
        <w:pStyle w:val="paragraph"/>
        <w:spacing w:before="0" w:beforeAutospacing="0" w:after="0" w:afterAutospacing="0"/>
        <w:textAlignment w:val="baseline"/>
        <w:rPr>
          <w:rStyle w:val="eop"/>
          <w:rFonts w:eastAsiaTheme="majorEastAsia"/>
          <w:sz w:val="22"/>
          <w:szCs w:val="22"/>
        </w:rPr>
      </w:pPr>
    </w:p>
    <w:p w14:paraId="11496B8B" w14:textId="0BA428A7" w:rsidR="001E1358" w:rsidRPr="00AC554D" w:rsidRDefault="003606E9" w:rsidP="00D92011">
      <w:pPr>
        <w:pStyle w:val="paragraph"/>
        <w:spacing w:before="0" w:beforeAutospacing="0" w:after="0" w:afterAutospacing="0"/>
        <w:textAlignment w:val="baseline"/>
        <w:rPr>
          <w:rFonts w:eastAsiaTheme="majorEastAsia"/>
          <w:sz w:val="22"/>
          <w:szCs w:val="22"/>
        </w:rPr>
      </w:pPr>
      <w:r w:rsidRPr="006C116E">
        <w:rPr>
          <w:rStyle w:val="eop"/>
          <w:rFonts w:eastAsiaTheme="majorEastAsia"/>
          <w:sz w:val="22"/>
          <w:szCs w:val="22"/>
        </w:rPr>
        <w:t xml:space="preserve">The 50+ voting bloc holds an outsized importance to this year’s election – 85% </w:t>
      </w:r>
      <w:r w:rsidR="00154E5B" w:rsidRPr="006C116E">
        <w:rPr>
          <w:rStyle w:val="eop"/>
          <w:rFonts w:eastAsiaTheme="majorEastAsia"/>
          <w:sz w:val="22"/>
          <w:szCs w:val="22"/>
        </w:rPr>
        <w:t>of Nevadans</w:t>
      </w:r>
      <w:r w:rsidR="00477AA2" w:rsidRPr="006C116E">
        <w:rPr>
          <w:rStyle w:val="eop"/>
          <w:rFonts w:eastAsiaTheme="majorEastAsia"/>
          <w:sz w:val="22"/>
          <w:szCs w:val="22"/>
        </w:rPr>
        <w:t xml:space="preserve"> </w:t>
      </w:r>
      <w:r w:rsidRPr="006C116E">
        <w:rPr>
          <w:rStyle w:val="eop"/>
          <w:rFonts w:eastAsiaTheme="majorEastAsia"/>
          <w:sz w:val="22"/>
          <w:szCs w:val="22"/>
        </w:rPr>
        <w:t>50+ are “extremely motivated” to cast a vote in November, significantly higher than the</w:t>
      </w:r>
      <w:r w:rsidR="006177AE" w:rsidRPr="006C116E">
        <w:rPr>
          <w:rStyle w:val="eop"/>
          <w:rFonts w:eastAsiaTheme="majorEastAsia"/>
          <w:sz w:val="22"/>
          <w:szCs w:val="22"/>
        </w:rPr>
        <w:t xml:space="preserve"> </w:t>
      </w:r>
      <w:r w:rsidR="003D444B">
        <w:rPr>
          <w:rStyle w:val="eop"/>
          <w:rFonts w:eastAsiaTheme="majorEastAsia"/>
          <w:sz w:val="22"/>
          <w:szCs w:val="22"/>
        </w:rPr>
        <w:t>60% of voters 18-49</w:t>
      </w:r>
      <w:r w:rsidR="0067026A">
        <w:rPr>
          <w:rStyle w:val="eop"/>
          <w:rFonts w:eastAsiaTheme="majorEastAsia"/>
          <w:sz w:val="22"/>
          <w:szCs w:val="22"/>
        </w:rPr>
        <w:t xml:space="preserve">. </w:t>
      </w:r>
      <w:r w:rsidR="00C73E5D" w:rsidRPr="006C116E">
        <w:rPr>
          <w:rStyle w:val="eop"/>
          <w:rFonts w:eastAsiaTheme="majorEastAsia"/>
          <w:sz w:val="22"/>
          <w:szCs w:val="22"/>
        </w:rPr>
        <w:t>With the</w:t>
      </w:r>
      <w:r w:rsidR="00154E5B" w:rsidRPr="006C116E">
        <w:rPr>
          <w:rStyle w:val="eop"/>
          <w:rFonts w:eastAsiaTheme="majorEastAsia"/>
          <w:sz w:val="22"/>
          <w:szCs w:val="22"/>
        </w:rPr>
        <w:t xml:space="preserve"> races</w:t>
      </w:r>
      <w:r w:rsidR="00C73E5D" w:rsidRPr="006C116E">
        <w:rPr>
          <w:rStyle w:val="eop"/>
          <w:rFonts w:eastAsiaTheme="majorEastAsia"/>
          <w:sz w:val="22"/>
          <w:szCs w:val="22"/>
        </w:rPr>
        <w:t xml:space="preserve"> being</w:t>
      </w:r>
      <w:r w:rsidR="00154E5B" w:rsidRPr="006C116E">
        <w:rPr>
          <w:rStyle w:val="eop"/>
          <w:rFonts w:eastAsiaTheme="majorEastAsia"/>
          <w:sz w:val="22"/>
          <w:szCs w:val="22"/>
        </w:rPr>
        <w:t xml:space="preserve"> so close</w:t>
      </w:r>
      <w:r w:rsidR="00C73E5D" w:rsidRPr="006C116E">
        <w:rPr>
          <w:rStyle w:val="eop"/>
          <w:rFonts w:eastAsiaTheme="majorEastAsia"/>
          <w:sz w:val="22"/>
          <w:szCs w:val="22"/>
        </w:rPr>
        <w:t xml:space="preserve"> this year, appealing </w:t>
      </w:r>
      <w:r w:rsidR="00C73E5D" w:rsidRPr="00AC554D">
        <w:rPr>
          <w:rStyle w:val="eop"/>
          <w:rFonts w:eastAsiaTheme="majorEastAsia"/>
          <w:sz w:val="22"/>
          <w:szCs w:val="22"/>
        </w:rPr>
        <w:t>to high-turnout voters should be a major campaign priority</w:t>
      </w:r>
      <w:r w:rsidR="003D444B" w:rsidRPr="00AC554D">
        <w:rPr>
          <w:rStyle w:val="eop"/>
          <w:rFonts w:eastAsiaTheme="majorEastAsia"/>
          <w:sz w:val="22"/>
          <w:szCs w:val="22"/>
        </w:rPr>
        <w:t>.</w:t>
      </w:r>
    </w:p>
    <w:p w14:paraId="3E3C0EC9" w14:textId="77777777" w:rsidR="00D92011" w:rsidRPr="00AC554D" w:rsidRDefault="00D92011" w:rsidP="00D92011">
      <w:pPr>
        <w:pStyle w:val="paragraph"/>
        <w:spacing w:before="0" w:beforeAutospacing="0" w:after="0" w:afterAutospacing="0"/>
        <w:textAlignment w:val="baseline"/>
        <w:rPr>
          <w:rStyle w:val="normaltextrun"/>
          <w:rFonts w:eastAsiaTheme="majorEastAsia"/>
          <w:sz w:val="22"/>
          <w:szCs w:val="22"/>
        </w:rPr>
      </w:pPr>
    </w:p>
    <w:p w14:paraId="5AD666AF" w14:textId="6D78EF72" w:rsidR="00D92011" w:rsidRPr="00AC554D" w:rsidRDefault="00154E5B" w:rsidP="00D92011">
      <w:pPr>
        <w:pStyle w:val="paragraph"/>
        <w:spacing w:before="0" w:beforeAutospacing="0" w:after="0" w:afterAutospacing="0"/>
        <w:textAlignment w:val="baseline"/>
        <w:rPr>
          <w:rStyle w:val="eop"/>
          <w:rFonts w:eastAsiaTheme="majorEastAsia"/>
          <w:sz w:val="22"/>
          <w:szCs w:val="22"/>
        </w:rPr>
      </w:pPr>
      <w:r w:rsidRPr="00AC554D">
        <w:rPr>
          <w:rStyle w:val="normaltextrun"/>
          <w:rFonts w:eastAsiaTheme="majorEastAsia"/>
          <w:sz w:val="22"/>
          <w:szCs w:val="22"/>
        </w:rPr>
        <w:t>In the presidential race, f</w:t>
      </w:r>
      <w:r w:rsidR="00D92011" w:rsidRPr="00AC554D">
        <w:rPr>
          <w:rStyle w:val="normaltextrun"/>
          <w:rFonts w:eastAsiaTheme="majorEastAsia"/>
          <w:sz w:val="22"/>
          <w:szCs w:val="22"/>
        </w:rPr>
        <w:t xml:space="preserve">ormer President Donald Trump (R) leads President Joe Biden (D) by </w:t>
      </w:r>
      <w:r w:rsidR="00A02220" w:rsidRPr="00AC554D">
        <w:rPr>
          <w:rStyle w:val="normaltextrun"/>
          <w:rFonts w:eastAsiaTheme="majorEastAsia"/>
          <w:sz w:val="22"/>
          <w:szCs w:val="22"/>
        </w:rPr>
        <w:t>7</w:t>
      </w:r>
      <w:r w:rsidR="00D92011" w:rsidRPr="00AC554D">
        <w:rPr>
          <w:rStyle w:val="normaltextrun"/>
          <w:rFonts w:eastAsiaTheme="majorEastAsia"/>
          <w:sz w:val="22"/>
          <w:szCs w:val="22"/>
        </w:rPr>
        <w:t xml:space="preserve"> percentage points among </w:t>
      </w:r>
      <w:r w:rsidR="00A02220" w:rsidRPr="00AC554D">
        <w:rPr>
          <w:rStyle w:val="normaltextrun"/>
          <w:rFonts w:eastAsiaTheme="majorEastAsia"/>
          <w:sz w:val="22"/>
          <w:szCs w:val="22"/>
        </w:rPr>
        <w:t xml:space="preserve">all </w:t>
      </w:r>
      <w:r w:rsidR="00D92011" w:rsidRPr="00AC554D">
        <w:rPr>
          <w:rStyle w:val="normaltextrun"/>
          <w:rFonts w:eastAsiaTheme="majorEastAsia"/>
          <w:sz w:val="22"/>
          <w:szCs w:val="22"/>
        </w:rPr>
        <w:t>voters – 4</w:t>
      </w:r>
      <w:r w:rsidR="00A02220" w:rsidRPr="00AC554D">
        <w:rPr>
          <w:rStyle w:val="normaltextrun"/>
          <w:rFonts w:eastAsiaTheme="majorEastAsia"/>
          <w:sz w:val="22"/>
          <w:szCs w:val="22"/>
        </w:rPr>
        <w:t>4</w:t>
      </w:r>
      <w:r w:rsidR="00D92011" w:rsidRPr="00AC554D">
        <w:rPr>
          <w:rStyle w:val="normaltextrun"/>
          <w:rFonts w:eastAsiaTheme="majorEastAsia"/>
          <w:sz w:val="22"/>
          <w:szCs w:val="22"/>
        </w:rPr>
        <w:t xml:space="preserve">% to 37%, with Robert </w:t>
      </w:r>
      <w:r w:rsidR="006177AE" w:rsidRPr="00AC554D">
        <w:rPr>
          <w:rStyle w:val="normaltextrun"/>
          <w:rFonts w:eastAsiaTheme="majorEastAsia"/>
          <w:sz w:val="22"/>
          <w:szCs w:val="22"/>
        </w:rPr>
        <w:t xml:space="preserve">F. </w:t>
      </w:r>
      <w:r w:rsidR="00D92011" w:rsidRPr="00AC554D">
        <w:rPr>
          <w:rStyle w:val="normaltextrun"/>
          <w:rFonts w:eastAsiaTheme="majorEastAsia"/>
          <w:sz w:val="22"/>
          <w:szCs w:val="22"/>
        </w:rPr>
        <w:t>Kennedy Jr getting 1</w:t>
      </w:r>
      <w:r w:rsidR="005E6263" w:rsidRPr="00AC554D">
        <w:rPr>
          <w:rStyle w:val="normaltextrun"/>
          <w:rFonts w:eastAsiaTheme="majorEastAsia"/>
          <w:sz w:val="22"/>
          <w:szCs w:val="22"/>
        </w:rPr>
        <w:t>0</w:t>
      </w:r>
      <w:r w:rsidR="00D92011" w:rsidRPr="00AC554D">
        <w:rPr>
          <w:rStyle w:val="normaltextrun"/>
          <w:rFonts w:eastAsiaTheme="majorEastAsia"/>
          <w:sz w:val="22"/>
          <w:szCs w:val="22"/>
        </w:rPr>
        <w:t xml:space="preserve">%. Trump’s lead is greater among voters ages 50 and older, at </w:t>
      </w:r>
      <w:r w:rsidR="005E6263" w:rsidRPr="00AC554D">
        <w:rPr>
          <w:rStyle w:val="normaltextrun"/>
          <w:rFonts w:eastAsiaTheme="majorEastAsia"/>
          <w:sz w:val="22"/>
          <w:szCs w:val="22"/>
        </w:rPr>
        <w:t>50</w:t>
      </w:r>
      <w:r w:rsidR="00D92011" w:rsidRPr="00AC554D">
        <w:rPr>
          <w:rStyle w:val="normaltextrun"/>
          <w:rFonts w:eastAsiaTheme="majorEastAsia"/>
          <w:sz w:val="22"/>
          <w:szCs w:val="22"/>
        </w:rPr>
        <w:t xml:space="preserve">% </w:t>
      </w:r>
      <w:r w:rsidR="005E6263" w:rsidRPr="00AC554D">
        <w:rPr>
          <w:rStyle w:val="normaltextrun"/>
          <w:rFonts w:eastAsiaTheme="majorEastAsia"/>
          <w:sz w:val="22"/>
          <w:szCs w:val="22"/>
        </w:rPr>
        <w:t>to</w:t>
      </w:r>
      <w:r w:rsidR="00D92011" w:rsidRPr="00AC554D">
        <w:rPr>
          <w:rStyle w:val="normaltextrun"/>
          <w:rFonts w:eastAsiaTheme="majorEastAsia"/>
          <w:sz w:val="22"/>
          <w:szCs w:val="22"/>
        </w:rPr>
        <w:t xml:space="preserve"> 3</w:t>
      </w:r>
      <w:r w:rsidR="005E6263" w:rsidRPr="00AC554D">
        <w:rPr>
          <w:rStyle w:val="normaltextrun"/>
          <w:rFonts w:eastAsiaTheme="majorEastAsia"/>
          <w:sz w:val="22"/>
          <w:szCs w:val="22"/>
        </w:rPr>
        <w:t>8</w:t>
      </w:r>
      <w:r w:rsidR="00D92011" w:rsidRPr="00AC554D">
        <w:rPr>
          <w:rStyle w:val="normaltextrun"/>
          <w:rFonts w:eastAsiaTheme="majorEastAsia"/>
          <w:sz w:val="22"/>
          <w:szCs w:val="22"/>
        </w:rPr>
        <w:t xml:space="preserve">%. President Biden leads among </w:t>
      </w:r>
      <w:r w:rsidR="00CA303F" w:rsidRPr="00AC554D">
        <w:rPr>
          <w:rStyle w:val="normaltextrun"/>
          <w:rFonts w:eastAsiaTheme="majorEastAsia"/>
          <w:sz w:val="22"/>
          <w:szCs w:val="22"/>
        </w:rPr>
        <w:t>50+</w:t>
      </w:r>
      <w:r w:rsidR="00D92011" w:rsidRPr="00AC554D">
        <w:rPr>
          <w:rStyle w:val="normaltextrun"/>
          <w:rFonts w:eastAsiaTheme="majorEastAsia"/>
          <w:sz w:val="22"/>
          <w:szCs w:val="22"/>
        </w:rPr>
        <w:t xml:space="preserve"> Hispanic</w:t>
      </w:r>
      <w:r w:rsidR="00CA303F" w:rsidRPr="00AC554D">
        <w:rPr>
          <w:rStyle w:val="normaltextrun"/>
          <w:rFonts w:eastAsiaTheme="majorEastAsia"/>
          <w:sz w:val="22"/>
          <w:szCs w:val="22"/>
        </w:rPr>
        <w:t xml:space="preserve"> and Latino</w:t>
      </w:r>
      <w:r w:rsidR="00D92011" w:rsidRPr="00AC554D">
        <w:rPr>
          <w:rStyle w:val="normaltextrun"/>
          <w:rFonts w:eastAsiaTheme="majorEastAsia"/>
          <w:sz w:val="22"/>
          <w:szCs w:val="22"/>
        </w:rPr>
        <w:t xml:space="preserve"> voters</w:t>
      </w:r>
      <w:r w:rsidR="005507A7" w:rsidRPr="00AC554D">
        <w:rPr>
          <w:rStyle w:val="normaltextrun"/>
          <w:rFonts w:eastAsiaTheme="majorEastAsia"/>
          <w:sz w:val="22"/>
          <w:szCs w:val="22"/>
        </w:rPr>
        <w:t xml:space="preserve"> in Nevada</w:t>
      </w:r>
      <w:r w:rsidR="00D92011" w:rsidRPr="00AC554D">
        <w:rPr>
          <w:rStyle w:val="normaltextrun"/>
          <w:rFonts w:eastAsiaTheme="majorEastAsia"/>
          <w:sz w:val="22"/>
          <w:szCs w:val="22"/>
        </w:rPr>
        <w:t xml:space="preserve">, </w:t>
      </w:r>
      <w:r w:rsidR="008C4FC7">
        <w:rPr>
          <w:rStyle w:val="normaltextrun"/>
          <w:rFonts w:eastAsiaTheme="majorEastAsia"/>
          <w:sz w:val="22"/>
          <w:szCs w:val="22"/>
        </w:rPr>
        <w:t>47</w:t>
      </w:r>
      <w:r w:rsidR="00D92011" w:rsidRPr="00AC554D">
        <w:rPr>
          <w:rStyle w:val="normaltextrun"/>
          <w:rFonts w:eastAsiaTheme="majorEastAsia"/>
          <w:sz w:val="22"/>
          <w:szCs w:val="22"/>
        </w:rPr>
        <w:t xml:space="preserve">% </w:t>
      </w:r>
      <w:r w:rsidR="005507A7" w:rsidRPr="00AC554D">
        <w:rPr>
          <w:rStyle w:val="normaltextrun"/>
          <w:rFonts w:eastAsiaTheme="majorEastAsia"/>
          <w:sz w:val="22"/>
          <w:szCs w:val="22"/>
        </w:rPr>
        <w:t>to</w:t>
      </w:r>
      <w:r w:rsidR="00D92011" w:rsidRPr="00AC554D">
        <w:rPr>
          <w:rStyle w:val="normaltextrun"/>
          <w:rFonts w:eastAsiaTheme="majorEastAsia"/>
          <w:sz w:val="22"/>
          <w:szCs w:val="22"/>
        </w:rPr>
        <w:t xml:space="preserve"> </w:t>
      </w:r>
      <w:r w:rsidR="008C4FC7">
        <w:rPr>
          <w:rStyle w:val="normaltextrun"/>
          <w:rFonts w:eastAsiaTheme="majorEastAsia"/>
          <w:sz w:val="22"/>
          <w:szCs w:val="22"/>
        </w:rPr>
        <w:t>38</w:t>
      </w:r>
      <w:r w:rsidR="00D92011" w:rsidRPr="00AC554D">
        <w:rPr>
          <w:rStyle w:val="normaltextrun"/>
          <w:rFonts w:eastAsiaTheme="majorEastAsia"/>
          <w:sz w:val="22"/>
          <w:szCs w:val="22"/>
        </w:rPr>
        <w:t>%</w:t>
      </w:r>
      <w:r w:rsidR="003C453F">
        <w:rPr>
          <w:rStyle w:val="normaltextrun"/>
          <w:rFonts w:eastAsiaTheme="majorEastAsia"/>
          <w:sz w:val="22"/>
          <w:szCs w:val="22"/>
        </w:rPr>
        <w:t>, with Kennedy getting 10%</w:t>
      </w:r>
      <w:r w:rsidR="00D92011" w:rsidRPr="00AC554D">
        <w:rPr>
          <w:rStyle w:val="normaltextrun"/>
          <w:rFonts w:eastAsiaTheme="majorEastAsia"/>
          <w:sz w:val="22"/>
          <w:szCs w:val="22"/>
        </w:rPr>
        <w:t>. </w:t>
      </w:r>
      <w:r w:rsidR="005B67ED" w:rsidRPr="00AC554D">
        <w:rPr>
          <w:rStyle w:val="normaltextrun"/>
          <w:rFonts w:eastAsiaTheme="majorEastAsia"/>
          <w:sz w:val="22"/>
          <w:szCs w:val="22"/>
        </w:rPr>
        <w:t>However,</w:t>
      </w:r>
      <w:r w:rsidR="00845003">
        <w:rPr>
          <w:rStyle w:val="normaltextrun"/>
          <w:rFonts w:eastAsiaTheme="majorEastAsia"/>
          <w:sz w:val="22"/>
          <w:szCs w:val="22"/>
        </w:rPr>
        <w:t xml:space="preserve"> among voters overall,</w:t>
      </w:r>
      <w:r w:rsidRPr="00AC554D">
        <w:rPr>
          <w:rStyle w:val="normaltextrun"/>
          <w:rFonts w:eastAsiaTheme="majorEastAsia"/>
          <w:sz w:val="22"/>
          <w:szCs w:val="22"/>
        </w:rPr>
        <w:t xml:space="preserve"> in a head-to-head </w:t>
      </w:r>
      <w:r w:rsidR="00B225CE" w:rsidRPr="00AC554D">
        <w:rPr>
          <w:rStyle w:val="normaltextrun"/>
          <w:rFonts w:eastAsiaTheme="majorEastAsia"/>
          <w:sz w:val="22"/>
          <w:szCs w:val="22"/>
        </w:rPr>
        <w:t xml:space="preserve">between Donald Trump and Joe Biden, the </w:t>
      </w:r>
      <w:r w:rsidR="00DF55ED" w:rsidRPr="00AC554D">
        <w:rPr>
          <w:rStyle w:val="normaltextrun"/>
          <w:rFonts w:eastAsiaTheme="majorEastAsia"/>
          <w:sz w:val="22"/>
          <w:szCs w:val="22"/>
        </w:rPr>
        <w:t>race is considerably closer</w:t>
      </w:r>
      <w:r w:rsidR="006177AE" w:rsidRPr="00AC554D">
        <w:rPr>
          <w:rStyle w:val="normaltextrun"/>
          <w:rFonts w:eastAsiaTheme="majorEastAsia"/>
          <w:sz w:val="22"/>
          <w:szCs w:val="22"/>
        </w:rPr>
        <w:t xml:space="preserve">: </w:t>
      </w:r>
      <w:r w:rsidR="00DF55ED" w:rsidRPr="00AC554D">
        <w:rPr>
          <w:rStyle w:val="normaltextrun"/>
          <w:rFonts w:eastAsiaTheme="majorEastAsia"/>
          <w:sz w:val="22"/>
          <w:szCs w:val="22"/>
        </w:rPr>
        <w:t xml:space="preserve">Trump leads Biden </w:t>
      </w:r>
      <w:r w:rsidR="006A4D7F" w:rsidRPr="00AC554D">
        <w:rPr>
          <w:rStyle w:val="normaltextrun"/>
          <w:rFonts w:eastAsiaTheme="majorEastAsia"/>
          <w:sz w:val="22"/>
          <w:szCs w:val="22"/>
        </w:rPr>
        <w:t>48% to 45%.</w:t>
      </w:r>
      <w:r w:rsidR="00D92011" w:rsidRPr="00AC554D">
        <w:rPr>
          <w:rStyle w:val="eop"/>
          <w:rFonts w:eastAsiaTheme="majorEastAsia"/>
          <w:sz w:val="22"/>
          <w:szCs w:val="22"/>
        </w:rPr>
        <w:t> </w:t>
      </w:r>
      <w:r w:rsidR="005A182F">
        <w:rPr>
          <w:rStyle w:val="eop"/>
          <w:rFonts w:eastAsiaTheme="majorEastAsia"/>
          <w:sz w:val="22"/>
          <w:szCs w:val="22"/>
        </w:rPr>
        <w:t xml:space="preserve">Ballot access for Kennedy looms large in the race. </w:t>
      </w:r>
    </w:p>
    <w:p w14:paraId="542D452E" w14:textId="77777777" w:rsidR="005D3FCF" w:rsidRPr="00AC554D" w:rsidRDefault="005D3FCF" w:rsidP="00D92011">
      <w:pPr>
        <w:pStyle w:val="paragraph"/>
        <w:spacing w:before="0" w:beforeAutospacing="0" w:after="0" w:afterAutospacing="0"/>
        <w:textAlignment w:val="baseline"/>
        <w:rPr>
          <w:rStyle w:val="eop"/>
          <w:rFonts w:eastAsiaTheme="majorEastAsia"/>
          <w:sz w:val="22"/>
          <w:szCs w:val="22"/>
        </w:rPr>
      </w:pPr>
    </w:p>
    <w:p w14:paraId="5FD590AF" w14:textId="62C27C20" w:rsidR="005D3FCF" w:rsidRDefault="00477AA2" w:rsidP="00D92011">
      <w:pPr>
        <w:pStyle w:val="paragraph"/>
        <w:spacing w:before="0" w:beforeAutospacing="0" w:after="0" w:afterAutospacing="0"/>
        <w:textAlignment w:val="baseline"/>
        <w:rPr>
          <w:rStyle w:val="eop"/>
          <w:rFonts w:eastAsiaTheme="majorEastAsia"/>
          <w:sz w:val="22"/>
          <w:szCs w:val="22"/>
        </w:rPr>
      </w:pPr>
      <w:r w:rsidRPr="00AC554D">
        <w:rPr>
          <w:rStyle w:val="eop"/>
          <w:rFonts w:eastAsiaTheme="majorEastAsia"/>
          <w:sz w:val="22"/>
          <w:szCs w:val="22"/>
        </w:rPr>
        <w:t xml:space="preserve">In the Senate race, </w:t>
      </w:r>
      <w:r w:rsidR="005D3FCF" w:rsidRPr="00AC554D">
        <w:rPr>
          <w:rStyle w:val="eop"/>
          <w:rFonts w:eastAsiaTheme="majorEastAsia"/>
          <w:sz w:val="22"/>
          <w:szCs w:val="22"/>
        </w:rPr>
        <w:t xml:space="preserve">Sen. Jacky Rosen (D) leads challenger Sam Brown </w:t>
      </w:r>
      <w:r w:rsidR="008B3443" w:rsidRPr="00AC554D">
        <w:rPr>
          <w:rStyle w:val="eop"/>
          <w:rFonts w:eastAsiaTheme="majorEastAsia"/>
          <w:sz w:val="22"/>
          <w:szCs w:val="22"/>
        </w:rPr>
        <w:t xml:space="preserve">(R) </w:t>
      </w:r>
      <w:r w:rsidR="00BA6F9A" w:rsidRPr="00AC554D">
        <w:rPr>
          <w:rStyle w:val="eop"/>
          <w:rFonts w:eastAsiaTheme="majorEastAsia"/>
          <w:sz w:val="22"/>
          <w:szCs w:val="22"/>
        </w:rPr>
        <w:t xml:space="preserve">by 5 percentage points, 47% to 42%. Brown leads </w:t>
      </w:r>
      <w:r w:rsidR="00451BA3" w:rsidRPr="00AC554D">
        <w:rPr>
          <w:rStyle w:val="eop"/>
          <w:rFonts w:eastAsiaTheme="majorEastAsia"/>
          <w:sz w:val="22"/>
          <w:szCs w:val="22"/>
        </w:rPr>
        <w:t xml:space="preserve">Rosen </w:t>
      </w:r>
      <w:r w:rsidR="00BA6F9A" w:rsidRPr="00AC554D">
        <w:rPr>
          <w:rStyle w:val="eop"/>
          <w:rFonts w:eastAsiaTheme="majorEastAsia"/>
          <w:sz w:val="22"/>
          <w:szCs w:val="22"/>
        </w:rPr>
        <w:t xml:space="preserve">among the important 50+ demographic in AARP’s new poll, </w:t>
      </w:r>
      <w:r w:rsidR="00451BA3" w:rsidRPr="00AC554D">
        <w:rPr>
          <w:rStyle w:val="eop"/>
          <w:rFonts w:eastAsiaTheme="majorEastAsia"/>
          <w:sz w:val="22"/>
          <w:szCs w:val="22"/>
        </w:rPr>
        <w:t>49% to 44%</w:t>
      </w:r>
      <w:r w:rsidR="00AF1042" w:rsidRPr="00AC554D">
        <w:rPr>
          <w:rStyle w:val="eop"/>
          <w:rFonts w:eastAsiaTheme="majorEastAsia"/>
          <w:sz w:val="22"/>
          <w:szCs w:val="22"/>
        </w:rPr>
        <w:t>, but in the 50</w:t>
      </w:r>
      <w:r w:rsidR="00BB55D9" w:rsidRPr="00AC554D">
        <w:rPr>
          <w:rStyle w:val="eop"/>
          <w:rFonts w:eastAsiaTheme="majorEastAsia"/>
          <w:sz w:val="22"/>
          <w:szCs w:val="22"/>
        </w:rPr>
        <w:t xml:space="preserve">+ </w:t>
      </w:r>
      <w:r w:rsidR="00CA303F" w:rsidRPr="00AC554D">
        <w:rPr>
          <w:rStyle w:val="eop"/>
          <w:rFonts w:eastAsiaTheme="majorEastAsia"/>
          <w:sz w:val="22"/>
          <w:szCs w:val="22"/>
        </w:rPr>
        <w:t xml:space="preserve">demographic of Hispanic and Latino voters, Rosen holds a sizeable </w:t>
      </w:r>
      <w:r w:rsidR="00E607C6" w:rsidRPr="00AC554D">
        <w:rPr>
          <w:rStyle w:val="eop"/>
          <w:rFonts w:eastAsiaTheme="majorEastAsia"/>
          <w:sz w:val="22"/>
          <w:szCs w:val="22"/>
        </w:rPr>
        <w:t>55% - 36% lead.</w:t>
      </w:r>
    </w:p>
    <w:p w14:paraId="6BCDBCD4" w14:textId="77777777" w:rsidR="00FE6F0B" w:rsidRDefault="00FE6F0B" w:rsidP="00FE6F0B">
      <w:pPr>
        <w:pStyle w:val="paragraph"/>
        <w:spacing w:before="0" w:beforeAutospacing="0" w:after="0" w:afterAutospacing="0"/>
        <w:textAlignment w:val="baseline"/>
        <w:rPr>
          <w:rStyle w:val="normaltextrun"/>
          <w:rFonts w:eastAsiaTheme="majorEastAsia"/>
          <w:sz w:val="22"/>
          <w:szCs w:val="22"/>
        </w:rPr>
      </w:pPr>
    </w:p>
    <w:p w14:paraId="375F04C7" w14:textId="534727C6" w:rsidR="00FE6F0B" w:rsidRPr="006C116E" w:rsidRDefault="00FE6F0B" w:rsidP="00FE6F0B">
      <w:pPr>
        <w:pStyle w:val="paragraph"/>
        <w:spacing w:before="0" w:beforeAutospacing="0" w:after="0" w:afterAutospacing="0"/>
        <w:textAlignment w:val="baseline"/>
        <w:rPr>
          <w:rStyle w:val="normaltextrun"/>
          <w:rFonts w:eastAsiaTheme="majorEastAsia"/>
          <w:sz w:val="22"/>
          <w:szCs w:val="22"/>
        </w:rPr>
      </w:pPr>
      <w:r w:rsidRPr="006C116E">
        <w:rPr>
          <w:rStyle w:val="normaltextrun"/>
          <w:rFonts w:eastAsiaTheme="majorEastAsia"/>
          <w:sz w:val="22"/>
          <w:szCs w:val="22"/>
        </w:rPr>
        <w:t xml:space="preserve">“November’s election in Nevada will come down to the crucial group of voters over age 50,” said </w:t>
      </w:r>
      <w:r>
        <w:rPr>
          <w:rStyle w:val="normaltextrun"/>
          <w:rFonts w:eastAsiaTheme="majorEastAsia"/>
          <w:sz w:val="22"/>
          <w:szCs w:val="22"/>
        </w:rPr>
        <w:t>Maria Moore</w:t>
      </w:r>
      <w:r w:rsidRPr="006C116E">
        <w:rPr>
          <w:rStyle w:val="normaltextrun"/>
          <w:rFonts w:eastAsiaTheme="majorEastAsia"/>
          <w:sz w:val="22"/>
          <w:szCs w:val="22"/>
        </w:rPr>
        <w:t>, AARP’s Nevada State Director. “To win in Nevada, candidates need to offer real solutions on the issues that matter to older voters, from protecting Social Security to controlling costs of everything from prescription drugs, to housing and groceries.”</w:t>
      </w:r>
    </w:p>
    <w:p w14:paraId="0324367A" w14:textId="77777777" w:rsidR="00E047FA" w:rsidRDefault="00E047FA" w:rsidP="00D92011">
      <w:pPr>
        <w:pStyle w:val="paragraph"/>
        <w:spacing w:before="0" w:beforeAutospacing="0" w:after="0" w:afterAutospacing="0"/>
        <w:textAlignment w:val="baseline"/>
        <w:rPr>
          <w:rStyle w:val="eop"/>
          <w:rFonts w:eastAsiaTheme="majorEastAsia"/>
          <w:sz w:val="22"/>
          <w:szCs w:val="22"/>
        </w:rPr>
      </w:pPr>
    </w:p>
    <w:p w14:paraId="393F996E" w14:textId="7541F954" w:rsidR="00E047FA" w:rsidRPr="00AC554D" w:rsidRDefault="005D7CEC" w:rsidP="00D92011">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Fifty</w:t>
      </w:r>
      <w:r w:rsidR="00232E8D">
        <w:rPr>
          <w:rStyle w:val="eop"/>
          <w:rFonts w:eastAsiaTheme="majorEastAsia"/>
          <w:sz w:val="22"/>
          <w:szCs w:val="22"/>
        </w:rPr>
        <w:t>+ swing voters</w:t>
      </w:r>
      <w:r w:rsidR="00466CFC">
        <w:rPr>
          <w:rStyle w:val="eop"/>
          <w:rFonts w:eastAsiaTheme="majorEastAsia"/>
          <w:sz w:val="22"/>
          <w:szCs w:val="22"/>
        </w:rPr>
        <w:t>, who make up 23% of the 50+ electorate,</w:t>
      </w:r>
      <w:r w:rsidR="00232E8D">
        <w:rPr>
          <w:rStyle w:val="eop"/>
          <w:rFonts w:eastAsiaTheme="majorEastAsia"/>
          <w:sz w:val="22"/>
          <w:szCs w:val="22"/>
        </w:rPr>
        <w:t xml:space="preserve"> are especially likely to be concerned about personal pocketbook issues, </w:t>
      </w:r>
      <w:r w:rsidR="00F20500">
        <w:rPr>
          <w:rStyle w:val="eop"/>
          <w:rFonts w:eastAsiaTheme="majorEastAsia"/>
          <w:sz w:val="22"/>
          <w:szCs w:val="22"/>
        </w:rPr>
        <w:t>with inflation, Social Security,</w:t>
      </w:r>
      <w:r w:rsidR="00240760">
        <w:rPr>
          <w:rStyle w:val="eop"/>
          <w:rFonts w:eastAsiaTheme="majorEastAsia"/>
          <w:sz w:val="22"/>
          <w:szCs w:val="22"/>
        </w:rPr>
        <w:t xml:space="preserve"> taxes,</w:t>
      </w:r>
      <w:r w:rsidR="00F20500">
        <w:rPr>
          <w:rStyle w:val="eop"/>
          <w:rFonts w:eastAsiaTheme="majorEastAsia"/>
          <w:sz w:val="22"/>
          <w:szCs w:val="22"/>
        </w:rPr>
        <w:t xml:space="preserve"> and jobs and the economy to be </w:t>
      </w:r>
      <w:r w:rsidR="00240760">
        <w:rPr>
          <w:rStyle w:val="eop"/>
          <w:rFonts w:eastAsiaTheme="majorEastAsia"/>
          <w:sz w:val="22"/>
          <w:szCs w:val="22"/>
        </w:rPr>
        <w:t>four</w:t>
      </w:r>
      <w:r w:rsidR="00F20500">
        <w:rPr>
          <w:rStyle w:val="eop"/>
          <w:rFonts w:eastAsiaTheme="majorEastAsia"/>
          <w:sz w:val="22"/>
          <w:szCs w:val="22"/>
        </w:rPr>
        <w:t xml:space="preserve"> of their top five most important issues heading into November.</w:t>
      </w:r>
      <w:r w:rsidR="00240760">
        <w:rPr>
          <w:rStyle w:val="eop"/>
          <w:rFonts w:eastAsiaTheme="majorEastAsia"/>
          <w:sz w:val="22"/>
          <w:szCs w:val="22"/>
        </w:rPr>
        <w:t xml:space="preserve"> Swing vo</w:t>
      </w:r>
      <w:r w:rsidR="00616254">
        <w:rPr>
          <w:rStyle w:val="eop"/>
          <w:rFonts w:eastAsiaTheme="majorEastAsia"/>
          <w:sz w:val="22"/>
          <w:szCs w:val="22"/>
        </w:rPr>
        <w:t xml:space="preserve">ters 50+ </w:t>
      </w:r>
      <w:r w:rsidR="00792108">
        <w:rPr>
          <w:rStyle w:val="eop"/>
          <w:rFonts w:eastAsiaTheme="majorEastAsia"/>
          <w:sz w:val="22"/>
          <w:szCs w:val="22"/>
        </w:rPr>
        <w:t>are also highly concerned about immigration, with that being their second-most-important issue.</w:t>
      </w:r>
      <w:r w:rsidR="00652B89">
        <w:rPr>
          <w:rStyle w:val="eop"/>
          <w:rFonts w:eastAsiaTheme="majorEastAsia"/>
          <w:sz w:val="22"/>
          <w:szCs w:val="22"/>
        </w:rPr>
        <w:t xml:space="preserve"> </w:t>
      </w:r>
    </w:p>
    <w:p w14:paraId="7E70529A" w14:textId="77777777" w:rsidR="00D92011" w:rsidRPr="00AC554D" w:rsidRDefault="00D92011" w:rsidP="00D92011">
      <w:pPr>
        <w:pStyle w:val="paragraph"/>
        <w:spacing w:before="0" w:beforeAutospacing="0" w:after="0" w:afterAutospacing="0"/>
        <w:textAlignment w:val="baseline"/>
        <w:rPr>
          <w:rFonts w:ascii="Segoe UI" w:hAnsi="Segoe UI" w:cs="Segoe UI"/>
          <w:sz w:val="22"/>
          <w:szCs w:val="22"/>
        </w:rPr>
      </w:pPr>
    </w:p>
    <w:p w14:paraId="60914832" w14:textId="6FB09ED5" w:rsidR="00AC554D" w:rsidRPr="00FE6F0B" w:rsidRDefault="00AC554D" w:rsidP="00D92011">
      <w:pPr>
        <w:pStyle w:val="paragraph"/>
        <w:spacing w:before="0" w:beforeAutospacing="0" w:after="0" w:afterAutospacing="0"/>
        <w:textAlignment w:val="baseline"/>
        <w:rPr>
          <w:rFonts w:ascii="Segoe UI" w:hAnsi="Segoe UI" w:cs="Segoe UI"/>
          <w:sz w:val="22"/>
          <w:szCs w:val="22"/>
        </w:rPr>
      </w:pPr>
      <w:r w:rsidRPr="00AC554D">
        <w:rPr>
          <w:sz w:val="22"/>
          <w:szCs w:val="22"/>
        </w:rPr>
        <w:t xml:space="preserve">More than a quarter of voters 50+ are family caregivers, with </w:t>
      </w:r>
      <w:r w:rsidR="0086393F">
        <w:rPr>
          <w:sz w:val="22"/>
          <w:szCs w:val="22"/>
        </w:rPr>
        <w:t>c</w:t>
      </w:r>
      <w:r w:rsidRPr="00AC554D">
        <w:rPr>
          <w:sz w:val="22"/>
          <w:szCs w:val="22"/>
        </w:rPr>
        <w:t>aregivers 50+ accounting for 14% of Nevada voters overall. Hispanic voters 50+ are especially likely to identify as a family caregiver.</w:t>
      </w:r>
      <w:r w:rsidR="00BF480D">
        <w:rPr>
          <w:sz w:val="22"/>
          <w:szCs w:val="22"/>
        </w:rPr>
        <w:t xml:space="preserve"> Caregivers in the 50+ group </w:t>
      </w:r>
      <w:r w:rsidR="000D1C29">
        <w:rPr>
          <w:sz w:val="22"/>
          <w:szCs w:val="22"/>
        </w:rPr>
        <w:t xml:space="preserve">lean Republican, but are also highly motivated by </w:t>
      </w:r>
      <w:r w:rsidR="00896BE1">
        <w:rPr>
          <w:sz w:val="22"/>
          <w:szCs w:val="22"/>
        </w:rPr>
        <w:t>their important issues, with 80% saying that they’d be inclined to</w:t>
      </w:r>
      <w:r w:rsidR="00313BCC">
        <w:rPr>
          <w:sz w:val="22"/>
          <w:szCs w:val="22"/>
        </w:rPr>
        <w:t xml:space="preserve"> vote for candidates that support tax credits for caregivers, and 71% saying they’d be inclined to vote for candidates that support paid leave for caregivers.</w:t>
      </w:r>
    </w:p>
    <w:p w14:paraId="54EE52A1" w14:textId="77777777" w:rsidR="000614B1" w:rsidRPr="006C116E" w:rsidRDefault="000614B1" w:rsidP="00D92011">
      <w:pPr>
        <w:pStyle w:val="paragraph"/>
        <w:spacing w:before="0" w:beforeAutospacing="0" w:after="0" w:afterAutospacing="0"/>
        <w:textAlignment w:val="baseline"/>
        <w:rPr>
          <w:rFonts w:ascii="Segoe UI" w:hAnsi="Segoe UI" w:cs="Segoe UI"/>
          <w:sz w:val="18"/>
          <w:szCs w:val="18"/>
        </w:rPr>
      </w:pPr>
    </w:p>
    <w:p w14:paraId="196CF546" w14:textId="168CB200" w:rsidR="0006070E" w:rsidRPr="00FE6F0B" w:rsidRDefault="00D92011" w:rsidP="00D92011">
      <w:pPr>
        <w:pStyle w:val="paragraph"/>
        <w:spacing w:before="0" w:beforeAutospacing="0" w:after="0" w:afterAutospacing="0"/>
        <w:textAlignment w:val="baseline"/>
        <w:rPr>
          <w:rFonts w:eastAsiaTheme="majorEastAsia"/>
          <w:sz w:val="22"/>
          <w:szCs w:val="22"/>
        </w:rPr>
      </w:pPr>
      <w:r w:rsidRPr="006C116E">
        <w:rPr>
          <w:rStyle w:val="normaltextrun"/>
          <w:rFonts w:eastAsiaTheme="majorEastAsia"/>
          <w:sz w:val="22"/>
          <w:szCs w:val="22"/>
        </w:rPr>
        <w:t>Other key takeaways from the poll include: </w:t>
      </w:r>
      <w:r w:rsidRPr="006C116E">
        <w:rPr>
          <w:rStyle w:val="eop"/>
          <w:rFonts w:eastAsiaTheme="majorEastAsia"/>
          <w:sz w:val="22"/>
          <w:szCs w:val="22"/>
        </w:rPr>
        <w:t> </w:t>
      </w:r>
    </w:p>
    <w:p w14:paraId="3A267506" w14:textId="6EA1EF16" w:rsidR="00900C49" w:rsidRPr="006C116E" w:rsidRDefault="00D92011" w:rsidP="00900C49">
      <w:pPr>
        <w:pStyle w:val="paragraph"/>
        <w:numPr>
          <w:ilvl w:val="0"/>
          <w:numId w:val="6"/>
        </w:numPr>
        <w:spacing w:before="0" w:beforeAutospacing="0" w:after="0" w:afterAutospacing="0"/>
        <w:textAlignment w:val="baseline"/>
        <w:rPr>
          <w:sz w:val="22"/>
          <w:szCs w:val="22"/>
        </w:rPr>
      </w:pPr>
      <w:r w:rsidRPr="006C116E">
        <w:rPr>
          <w:rStyle w:val="normaltextrun"/>
          <w:rFonts w:eastAsiaTheme="majorEastAsia"/>
          <w:sz w:val="22"/>
          <w:szCs w:val="22"/>
        </w:rPr>
        <w:lastRenderedPageBreak/>
        <w:t>Immigration and border security (4</w:t>
      </w:r>
      <w:r w:rsidR="00900C49" w:rsidRPr="006C116E">
        <w:rPr>
          <w:rStyle w:val="normaltextrun"/>
          <w:rFonts w:eastAsiaTheme="majorEastAsia"/>
          <w:sz w:val="22"/>
          <w:szCs w:val="22"/>
        </w:rPr>
        <w:t>0</w:t>
      </w:r>
      <w:r w:rsidRPr="006C116E">
        <w:rPr>
          <w:rStyle w:val="normaltextrun"/>
          <w:rFonts w:eastAsiaTheme="majorEastAsia"/>
          <w:sz w:val="22"/>
          <w:szCs w:val="22"/>
        </w:rPr>
        <w:t>%) is the</w:t>
      </w:r>
      <w:r w:rsidR="005A182F">
        <w:rPr>
          <w:rStyle w:val="normaltextrun"/>
          <w:rFonts w:eastAsiaTheme="majorEastAsia"/>
          <w:sz w:val="22"/>
          <w:szCs w:val="22"/>
        </w:rPr>
        <w:t xml:space="preserve"> single</w:t>
      </w:r>
      <w:r w:rsidRPr="006C116E">
        <w:rPr>
          <w:rStyle w:val="normaltextrun"/>
          <w:rFonts w:eastAsiaTheme="majorEastAsia"/>
          <w:sz w:val="22"/>
          <w:szCs w:val="22"/>
        </w:rPr>
        <w:t xml:space="preserve"> most important issue to </w:t>
      </w:r>
      <w:r w:rsidR="00313BCC">
        <w:rPr>
          <w:rStyle w:val="normaltextrun"/>
          <w:rFonts w:eastAsiaTheme="majorEastAsia"/>
          <w:sz w:val="22"/>
          <w:szCs w:val="22"/>
        </w:rPr>
        <w:t xml:space="preserve">all </w:t>
      </w:r>
      <w:r w:rsidRPr="006C116E">
        <w:rPr>
          <w:rStyle w:val="normaltextrun"/>
          <w:rFonts w:eastAsiaTheme="majorEastAsia"/>
          <w:sz w:val="22"/>
          <w:szCs w:val="22"/>
        </w:rPr>
        <w:t>voters ages 50 and older when deciding who to vote for in November, followed by inflation and rising prices (</w:t>
      </w:r>
      <w:r w:rsidR="00900C49" w:rsidRPr="006C116E">
        <w:rPr>
          <w:rStyle w:val="normaltextrun"/>
          <w:rFonts w:eastAsiaTheme="majorEastAsia"/>
          <w:sz w:val="22"/>
          <w:szCs w:val="22"/>
        </w:rPr>
        <w:t>32</w:t>
      </w:r>
      <w:r w:rsidRPr="006C116E">
        <w:rPr>
          <w:rStyle w:val="normaltextrun"/>
          <w:rFonts w:eastAsiaTheme="majorEastAsia"/>
          <w:sz w:val="22"/>
          <w:szCs w:val="22"/>
        </w:rPr>
        <w:t>%), and threats to democracy (</w:t>
      </w:r>
      <w:r w:rsidR="00900C49" w:rsidRPr="006C116E">
        <w:rPr>
          <w:rStyle w:val="normaltextrun"/>
          <w:rFonts w:eastAsiaTheme="majorEastAsia"/>
          <w:sz w:val="22"/>
          <w:szCs w:val="22"/>
        </w:rPr>
        <w:t>23</w:t>
      </w:r>
      <w:r w:rsidRPr="006C116E">
        <w:rPr>
          <w:rStyle w:val="normaltextrun"/>
          <w:rFonts w:eastAsiaTheme="majorEastAsia"/>
          <w:sz w:val="22"/>
          <w:szCs w:val="22"/>
        </w:rPr>
        <w:t>%). </w:t>
      </w:r>
      <w:r w:rsidRPr="006C116E">
        <w:rPr>
          <w:rStyle w:val="eop"/>
          <w:rFonts w:eastAsiaTheme="majorEastAsia"/>
          <w:sz w:val="22"/>
          <w:szCs w:val="22"/>
        </w:rPr>
        <w:t> </w:t>
      </w:r>
    </w:p>
    <w:p w14:paraId="644E9747" w14:textId="28CB1A7B" w:rsidR="00D92011" w:rsidRPr="00804BF1" w:rsidRDefault="00FD2496" w:rsidP="00900C49">
      <w:pPr>
        <w:pStyle w:val="paragraph"/>
        <w:numPr>
          <w:ilvl w:val="1"/>
          <w:numId w:val="6"/>
        </w:numPr>
        <w:spacing w:before="0" w:beforeAutospacing="0" w:after="0" w:afterAutospacing="0"/>
        <w:textAlignment w:val="baseline"/>
        <w:rPr>
          <w:rStyle w:val="normaltextrun"/>
          <w:sz w:val="22"/>
          <w:szCs w:val="22"/>
        </w:rPr>
      </w:pPr>
      <w:r>
        <w:rPr>
          <w:rStyle w:val="normaltextrun"/>
          <w:rFonts w:eastAsiaTheme="majorEastAsia"/>
          <w:sz w:val="22"/>
          <w:szCs w:val="22"/>
        </w:rPr>
        <w:t>Groceries</w:t>
      </w:r>
      <w:r w:rsidR="006F7E72">
        <w:rPr>
          <w:rStyle w:val="normaltextrun"/>
          <w:rFonts w:eastAsiaTheme="majorEastAsia"/>
          <w:sz w:val="22"/>
          <w:szCs w:val="22"/>
        </w:rPr>
        <w:t xml:space="preserve"> and food costs highlight </w:t>
      </w:r>
      <w:r w:rsidR="00F72FBB">
        <w:rPr>
          <w:rStyle w:val="normaltextrun"/>
          <w:rFonts w:eastAsiaTheme="majorEastAsia"/>
          <w:sz w:val="22"/>
          <w:szCs w:val="22"/>
        </w:rPr>
        <w:t xml:space="preserve">the number one concern for </w:t>
      </w:r>
      <w:r w:rsidR="007912C1">
        <w:rPr>
          <w:rStyle w:val="normaltextrun"/>
          <w:rFonts w:eastAsiaTheme="majorEastAsia"/>
          <w:sz w:val="22"/>
          <w:szCs w:val="22"/>
        </w:rPr>
        <w:t xml:space="preserve">the personal financial </w:t>
      </w:r>
      <w:r w:rsidR="009F63B4">
        <w:rPr>
          <w:rStyle w:val="normaltextrun"/>
          <w:rFonts w:eastAsiaTheme="majorEastAsia"/>
          <w:sz w:val="22"/>
          <w:szCs w:val="22"/>
        </w:rPr>
        <w:t xml:space="preserve">situation of voters 50 and older (37%), followed by </w:t>
      </w:r>
      <w:r w:rsidR="0066768A">
        <w:rPr>
          <w:rStyle w:val="normaltextrun"/>
          <w:rFonts w:eastAsiaTheme="majorEastAsia"/>
          <w:sz w:val="22"/>
          <w:szCs w:val="22"/>
        </w:rPr>
        <w:t>housing costs (14%) and utility bills (14%).</w:t>
      </w:r>
    </w:p>
    <w:p w14:paraId="4662714B" w14:textId="2885E4A3" w:rsidR="00804BF1" w:rsidRPr="00E870B0" w:rsidRDefault="00DA3A1A" w:rsidP="00804BF1">
      <w:pPr>
        <w:pStyle w:val="paragraph"/>
        <w:numPr>
          <w:ilvl w:val="0"/>
          <w:numId w:val="6"/>
        </w:numPr>
        <w:spacing w:before="0" w:beforeAutospacing="0" w:after="0" w:afterAutospacing="0"/>
        <w:textAlignment w:val="baseline"/>
        <w:rPr>
          <w:rStyle w:val="normaltextrun"/>
          <w:sz w:val="22"/>
          <w:szCs w:val="22"/>
        </w:rPr>
      </w:pPr>
      <w:r>
        <w:rPr>
          <w:rStyle w:val="normaltextrun"/>
          <w:rFonts w:eastAsiaTheme="majorEastAsia"/>
          <w:sz w:val="22"/>
          <w:szCs w:val="22"/>
        </w:rPr>
        <w:t xml:space="preserve">26% of the 50+ population say they are a family caregiver. </w:t>
      </w:r>
      <w:r w:rsidR="00E870B0">
        <w:rPr>
          <w:rStyle w:val="normaltextrun"/>
          <w:rFonts w:eastAsiaTheme="majorEastAsia"/>
          <w:sz w:val="22"/>
          <w:szCs w:val="22"/>
        </w:rPr>
        <w:t>That number rises to 32% of Hispanic and Latino Nevadans age</w:t>
      </w:r>
      <w:r w:rsidR="00FE6F0B">
        <w:rPr>
          <w:rStyle w:val="normaltextrun"/>
          <w:rFonts w:eastAsiaTheme="majorEastAsia"/>
          <w:sz w:val="22"/>
          <w:szCs w:val="22"/>
        </w:rPr>
        <w:t>d</w:t>
      </w:r>
      <w:r w:rsidR="00E870B0">
        <w:rPr>
          <w:rStyle w:val="normaltextrun"/>
          <w:rFonts w:eastAsiaTheme="majorEastAsia"/>
          <w:sz w:val="22"/>
          <w:szCs w:val="22"/>
        </w:rPr>
        <w:t xml:space="preserve"> 50 and older.</w:t>
      </w:r>
    </w:p>
    <w:p w14:paraId="2B6B4D06" w14:textId="0975F43E" w:rsidR="00E870B0" w:rsidRPr="00900C49" w:rsidRDefault="007F1C81" w:rsidP="00E870B0">
      <w:pPr>
        <w:pStyle w:val="paragraph"/>
        <w:numPr>
          <w:ilvl w:val="1"/>
          <w:numId w:val="6"/>
        </w:numPr>
        <w:spacing w:before="0" w:beforeAutospacing="0" w:after="0" w:afterAutospacing="0"/>
        <w:textAlignment w:val="baseline"/>
        <w:rPr>
          <w:sz w:val="22"/>
          <w:szCs w:val="22"/>
        </w:rPr>
      </w:pPr>
      <w:r>
        <w:rPr>
          <w:rStyle w:val="normaltextrun"/>
          <w:rFonts w:eastAsiaTheme="majorEastAsia"/>
          <w:sz w:val="22"/>
          <w:szCs w:val="22"/>
        </w:rPr>
        <w:t>With a</w:t>
      </w:r>
      <w:r w:rsidR="00FE6F0B">
        <w:rPr>
          <w:rStyle w:val="normaltextrun"/>
          <w:rFonts w:eastAsiaTheme="majorEastAsia"/>
          <w:sz w:val="22"/>
          <w:szCs w:val="22"/>
        </w:rPr>
        <w:t>bout</w:t>
      </w:r>
      <w:r>
        <w:rPr>
          <w:rStyle w:val="normaltextrun"/>
          <w:rFonts w:eastAsiaTheme="majorEastAsia"/>
          <w:sz w:val="22"/>
          <w:szCs w:val="22"/>
        </w:rPr>
        <w:t xml:space="preserve"> a quarter of Nevadans </w:t>
      </w:r>
      <w:r w:rsidR="00FE6F0B">
        <w:rPr>
          <w:rStyle w:val="normaltextrun"/>
          <w:rFonts w:eastAsiaTheme="majorEastAsia"/>
          <w:sz w:val="22"/>
          <w:szCs w:val="22"/>
        </w:rPr>
        <w:t xml:space="preserve">identifying </w:t>
      </w:r>
      <w:r>
        <w:rPr>
          <w:rStyle w:val="normaltextrun"/>
          <w:rFonts w:eastAsiaTheme="majorEastAsia"/>
          <w:sz w:val="22"/>
          <w:szCs w:val="22"/>
        </w:rPr>
        <w:t xml:space="preserve">as family caregivers, a strong majority (63%) of Nevadans say creation of a state program that would aid and </w:t>
      </w:r>
      <w:r w:rsidR="002F1CC9">
        <w:rPr>
          <w:rStyle w:val="normaltextrun"/>
          <w:rFonts w:eastAsiaTheme="majorEastAsia"/>
          <w:sz w:val="22"/>
          <w:szCs w:val="22"/>
        </w:rPr>
        <w:t>assist in caregiving expenses would influence how they will vote in November.</w:t>
      </w:r>
    </w:p>
    <w:p w14:paraId="360E76E7" w14:textId="3BF48796" w:rsidR="00D92011" w:rsidRPr="00081236" w:rsidRDefault="00D92011" w:rsidP="00FD2496">
      <w:pPr>
        <w:pStyle w:val="paragraph"/>
        <w:numPr>
          <w:ilvl w:val="0"/>
          <w:numId w:val="6"/>
        </w:numPr>
        <w:spacing w:before="0" w:beforeAutospacing="0" w:after="0" w:afterAutospacing="0"/>
        <w:textAlignment w:val="baseline"/>
        <w:rPr>
          <w:rStyle w:val="normaltextrun"/>
          <w:sz w:val="22"/>
          <w:szCs w:val="22"/>
        </w:rPr>
      </w:pPr>
      <w:r>
        <w:rPr>
          <w:rStyle w:val="normaltextrun"/>
          <w:rFonts w:eastAsiaTheme="majorEastAsia"/>
          <w:sz w:val="22"/>
          <w:szCs w:val="22"/>
        </w:rPr>
        <w:t>A significant majority (6</w:t>
      </w:r>
      <w:r w:rsidR="00CA0106">
        <w:rPr>
          <w:rStyle w:val="normaltextrun"/>
          <w:rFonts w:eastAsiaTheme="majorEastAsia"/>
          <w:sz w:val="22"/>
          <w:szCs w:val="22"/>
        </w:rPr>
        <w:t>7</w:t>
      </w:r>
      <w:r>
        <w:rPr>
          <w:rStyle w:val="normaltextrun"/>
          <w:rFonts w:eastAsiaTheme="majorEastAsia"/>
          <w:sz w:val="22"/>
          <w:szCs w:val="22"/>
        </w:rPr>
        <w:t xml:space="preserve">%) of </w:t>
      </w:r>
      <w:r w:rsidR="00CA0106">
        <w:rPr>
          <w:rStyle w:val="normaltextrun"/>
          <w:rFonts w:eastAsiaTheme="majorEastAsia"/>
          <w:sz w:val="22"/>
          <w:szCs w:val="22"/>
        </w:rPr>
        <w:t>Nevada</w:t>
      </w:r>
      <w:r>
        <w:rPr>
          <w:rStyle w:val="normaltextrun"/>
          <w:rFonts w:eastAsiaTheme="majorEastAsia"/>
          <w:sz w:val="22"/>
          <w:szCs w:val="22"/>
        </w:rPr>
        <w:t xml:space="preserve"> residents a</w:t>
      </w:r>
      <w:r>
        <w:rPr>
          <w:rStyle w:val="normaltextrun"/>
          <w:rFonts w:eastAsiaTheme="majorEastAsia"/>
          <w:color w:val="000000"/>
          <w:sz w:val="22"/>
          <w:szCs w:val="22"/>
        </w:rPr>
        <w:t xml:space="preserve">ges </w:t>
      </w:r>
      <w:r>
        <w:rPr>
          <w:rStyle w:val="normaltextrun"/>
          <w:rFonts w:eastAsiaTheme="majorEastAsia"/>
          <w:sz w:val="22"/>
          <w:szCs w:val="22"/>
        </w:rPr>
        <w:t>50 and older think the country is headed in the wrong direction.</w:t>
      </w:r>
    </w:p>
    <w:p w14:paraId="63F45C46" w14:textId="7691575C" w:rsidR="00D92011" w:rsidRDefault="00B01A0A" w:rsidP="00FD2496">
      <w:pPr>
        <w:pStyle w:val="paragraph"/>
        <w:numPr>
          <w:ilvl w:val="0"/>
          <w:numId w:val="6"/>
        </w:numPr>
        <w:spacing w:before="0" w:beforeAutospacing="0" w:after="0" w:afterAutospacing="0"/>
        <w:textAlignment w:val="baseline"/>
        <w:rPr>
          <w:sz w:val="22"/>
          <w:szCs w:val="22"/>
        </w:rPr>
      </w:pPr>
      <w:r>
        <w:rPr>
          <w:rStyle w:val="normaltextrun"/>
          <w:rFonts w:eastAsiaTheme="majorEastAsia"/>
          <w:sz w:val="22"/>
          <w:szCs w:val="22"/>
        </w:rPr>
        <w:t>63%</w:t>
      </w:r>
      <w:r w:rsidR="00D92011">
        <w:rPr>
          <w:rStyle w:val="normaltextrun"/>
          <w:rFonts w:eastAsiaTheme="majorEastAsia"/>
          <w:sz w:val="22"/>
          <w:szCs w:val="22"/>
        </w:rPr>
        <w:t xml:space="preserve"> of older voters say they are worried about their personal financial situation.</w:t>
      </w:r>
      <w:r w:rsidR="00D92011">
        <w:rPr>
          <w:rStyle w:val="normaltextrun"/>
          <w:rFonts w:eastAsiaTheme="majorEastAsia"/>
          <w:color w:val="000000"/>
          <w:sz w:val="22"/>
          <w:szCs w:val="22"/>
        </w:rPr>
        <w:t> </w:t>
      </w:r>
      <w:r w:rsidR="00D92011">
        <w:rPr>
          <w:rStyle w:val="eop"/>
          <w:rFonts w:eastAsiaTheme="majorEastAsia"/>
          <w:color w:val="000000"/>
          <w:sz w:val="22"/>
          <w:szCs w:val="22"/>
        </w:rPr>
        <w:t> </w:t>
      </w:r>
    </w:p>
    <w:p w14:paraId="3084D9E6" w14:textId="77777777" w:rsidR="00D92011" w:rsidRDefault="00D92011" w:rsidP="00D92011">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2"/>
          <w:szCs w:val="22"/>
        </w:rPr>
        <w:t> </w:t>
      </w:r>
    </w:p>
    <w:p w14:paraId="3EC47E4C" w14:textId="1C933650" w:rsidR="003D1A37" w:rsidRDefault="005D7CEC" w:rsidP="00D92011">
      <w:pPr>
        <w:pStyle w:val="paragraph"/>
        <w:spacing w:before="0" w:beforeAutospacing="0" w:after="0" w:afterAutospacing="0"/>
        <w:textAlignment w:val="baseline"/>
        <w:rPr>
          <w:rStyle w:val="normaltextrun"/>
          <w:rFonts w:eastAsiaTheme="majorEastAsia"/>
          <w:sz w:val="22"/>
          <w:szCs w:val="22"/>
        </w:rPr>
      </w:pPr>
      <w:r>
        <w:rPr>
          <w:rFonts w:eastAsiaTheme="majorEastAsia"/>
          <w:sz w:val="22"/>
          <w:szCs w:val="22"/>
        </w:rPr>
        <w:t>A</w:t>
      </w:r>
      <w:r w:rsidR="00FA41F2" w:rsidRPr="00FA41F2">
        <w:rPr>
          <w:rFonts w:eastAsiaTheme="majorEastAsia"/>
          <w:sz w:val="22"/>
          <w:szCs w:val="22"/>
        </w:rPr>
        <w:t xml:space="preserve">ARP commissioned the bipartisan polling team of Fabrizio Ward (R) &amp; Impact Research (D) to conduct a survey of voters in Nevada. The firms interviewed 1,368 likely voters, which includes a statewide representative sample of 600 likely voters, an oversample of 488 likely voters </w:t>
      </w:r>
      <w:proofErr w:type="gramStart"/>
      <w:r w:rsidR="00FA41F2" w:rsidRPr="00FA41F2">
        <w:rPr>
          <w:rFonts w:eastAsiaTheme="majorEastAsia"/>
          <w:sz w:val="22"/>
          <w:szCs w:val="22"/>
        </w:rPr>
        <w:t>age</w:t>
      </w:r>
      <w:proofErr w:type="gramEnd"/>
      <w:r w:rsidR="00FA41F2" w:rsidRPr="00FA41F2">
        <w:rPr>
          <w:rFonts w:eastAsiaTheme="majorEastAsia"/>
          <w:sz w:val="22"/>
          <w:szCs w:val="22"/>
        </w:rPr>
        <w:t xml:space="preserve"> 50 and older, and an additional oversample of 280 Hispanic likely voters age 50 and older. The survey was done between June 12-18, 2024. The interviews were conducted via live interviewer on landline (18%) and cellphone (35%), as well as SMS-to-web (47%). The sample was randomly drawn from the Nevada voter list. Interviews were offered in English and Spanish. The margin of sampling error at the 95% confidence level for the 600 statewide sample is ±4.0%; for the 800 total sample of voters 50+ is ±3.5%; for the 400 total sample of Hispanic voters 50+ is ±4.9%.</w:t>
      </w:r>
    </w:p>
    <w:p w14:paraId="5ACC69CE" w14:textId="77777777" w:rsidR="00FA41F2" w:rsidRDefault="00FA41F2" w:rsidP="00D92011">
      <w:pPr>
        <w:pStyle w:val="paragraph"/>
        <w:spacing w:before="0" w:beforeAutospacing="0" w:after="0" w:afterAutospacing="0"/>
        <w:textAlignment w:val="baseline"/>
        <w:rPr>
          <w:rFonts w:ascii="Segoe UI" w:hAnsi="Segoe UI" w:cs="Segoe UI"/>
          <w:sz w:val="18"/>
          <w:szCs w:val="18"/>
        </w:rPr>
      </w:pPr>
    </w:p>
    <w:p w14:paraId="12C7BA08" w14:textId="1C439858" w:rsidR="00D92011" w:rsidRDefault="00D92011" w:rsidP="00D92011">
      <w:pPr>
        <w:pStyle w:val="paragraph"/>
        <w:spacing w:before="0" w:beforeAutospacing="0" w:after="0" w:afterAutospacing="0"/>
        <w:textAlignment w:val="baseline"/>
        <w:rPr>
          <w:rStyle w:val="eop"/>
          <w:rFonts w:eastAsiaTheme="majorEastAsia"/>
          <w:sz w:val="22"/>
          <w:szCs w:val="22"/>
        </w:rPr>
      </w:pPr>
      <w:r>
        <w:rPr>
          <w:rStyle w:val="normaltextrun"/>
          <w:rFonts w:eastAsiaTheme="majorEastAsia"/>
          <w:sz w:val="22"/>
          <w:szCs w:val="22"/>
        </w:rPr>
        <w:t>View the full survey results at</w:t>
      </w:r>
      <w:r w:rsidR="0037717F">
        <w:rPr>
          <w:rStyle w:val="normaltextrun"/>
          <w:rFonts w:eastAsiaTheme="majorEastAsia"/>
          <w:sz w:val="22"/>
          <w:szCs w:val="22"/>
        </w:rPr>
        <w:t xml:space="preserve"> </w:t>
      </w:r>
      <w:r w:rsidR="00FE6F0B">
        <w:rPr>
          <w:rStyle w:val="normaltextrun"/>
          <w:rFonts w:eastAsiaTheme="majorEastAsia"/>
          <w:sz w:val="22"/>
          <w:szCs w:val="22"/>
        </w:rPr>
        <w:t>https://</w:t>
      </w:r>
      <w:r w:rsidR="0037717F" w:rsidRPr="0037717F">
        <w:rPr>
          <w:rStyle w:val="normaltextrun"/>
          <w:rFonts w:eastAsiaTheme="majorEastAsia"/>
          <w:sz w:val="22"/>
          <w:szCs w:val="22"/>
        </w:rPr>
        <w:t>aarp.org/NVpollresults</w:t>
      </w:r>
      <w:r>
        <w:rPr>
          <w:rStyle w:val="normaltextrun"/>
          <w:rFonts w:eastAsiaTheme="majorEastAsia"/>
          <w:sz w:val="22"/>
          <w:szCs w:val="22"/>
        </w:rPr>
        <w:t>. </w:t>
      </w:r>
      <w:r>
        <w:rPr>
          <w:rStyle w:val="eop"/>
          <w:rFonts w:eastAsiaTheme="majorEastAsia"/>
          <w:sz w:val="22"/>
          <w:szCs w:val="22"/>
        </w:rPr>
        <w:t> </w:t>
      </w:r>
    </w:p>
    <w:p w14:paraId="1D3D89EC" w14:textId="77777777" w:rsidR="004F50F1" w:rsidRDefault="004F50F1" w:rsidP="00D92011">
      <w:pPr>
        <w:pStyle w:val="paragraph"/>
        <w:spacing w:before="0" w:beforeAutospacing="0" w:after="0" w:afterAutospacing="0"/>
        <w:textAlignment w:val="baseline"/>
        <w:rPr>
          <w:rStyle w:val="eop"/>
          <w:rFonts w:eastAsiaTheme="majorEastAsia"/>
          <w:sz w:val="22"/>
          <w:szCs w:val="22"/>
        </w:rPr>
      </w:pPr>
    </w:p>
    <w:p w14:paraId="3BAB8314" w14:textId="55D6FA26" w:rsidR="004F50F1" w:rsidRDefault="004F50F1" w:rsidP="00D92011">
      <w:pPr>
        <w:pStyle w:val="paragraph"/>
        <w:spacing w:before="0" w:beforeAutospacing="0" w:after="0" w:afterAutospacing="0"/>
        <w:textAlignment w:val="baseline"/>
        <w:rPr>
          <w:rStyle w:val="eop"/>
          <w:rFonts w:eastAsiaTheme="majorEastAsia"/>
          <w:sz w:val="22"/>
          <w:szCs w:val="22"/>
        </w:rPr>
      </w:pPr>
      <w:r w:rsidRPr="004F50F1">
        <w:rPr>
          <w:rStyle w:val="eop"/>
          <w:rFonts w:eastAsiaTheme="majorEastAsia"/>
          <w:sz w:val="22"/>
          <w:szCs w:val="22"/>
        </w:rPr>
        <w:t>For more information on how, when</w:t>
      </w:r>
      <w:r w:rsidR="00FE6F0B">
        <w:rPr>
          <w:rStyle w:val="eop"/>
          <w:rFonts w:eastAsiaTheme="majorEastAsia"/>
          <w:sz w:val="22"/>
          <w:szCs w:val="22"/>
        </w:rPr>
        <w:t xml:space="preserve">, </w:t>
      </w:r>
      <w:r w:rsidRPr="004F50F1">
        <w:rPr>
          <w:rStyle w:val="eop"/>
          <w:rFonts w:eastAsiaTheme="majorEastAsia"/>
          <w:sz w:val="22"/>
          <w:szCs w:val="22"/>
        </w:rPr>
        <w:t xml:space="preserve">and where to vote in </w:t>
      </w:r>
      <w:r>
        <w:rPr>
          <w:rStyle w:val="eop"/>
          <w:rFonts w:eastAsiaTheme="majorEastAsia"/>
          <w:sz w:val="22"/>
          <w:szCs w:val="22"/>
        </w:rPr>
        <w:t>Nevada</w:t>
      </w:r>
      <w:r w:rsidRPr="004F50F1">
        <w:rPr>
          <w:rStyle w:val="eop"/>
          <w:rFonts w:eastAsiaTheme="majorEastAsia"/>
          <w:sz w:val="22"/>
          <w:szCs w:val="22"/>
        </w:rPr>
        <w:t>, visit</w:t>
      </w:r>
      <w:r>
        <w:rPr>
          <w:rStyle w:val="eop"/>
          <w:rFonts w:eastAsiaTheme="majorEastAsia"/>
          <w:sz w:val="22"/>
          <w:szCs w:val="22"/>
        </w:rPr>
        <w:t xml:space="preserve"> </w:t>
      </w:r>
      <w:r w:rsidR="0037717F">
        <w:rPr>
          <w:rStyle w:val="eop"/>
          <w:rFonts w:eastAsiaTheme="majorEastAsia"/>
          <w:sz w:val="22"/>
          <w:szCs w:val="22"/>
        </w:rPr>
        <w:t>states.aarp.org/Nevada</w:t>
      </w:r>
      <w:r w:rsidRPr="004F50F1">
        <w:rPr>
          <w:rStyle w:val="eop"/>
          <w:rFonts w:eastAsiaTheme="majorEastAsia"/>
          <w:sz w:val="22"/>
          <w:szCs w:val="22"/>
        </w:rPr>
        <w:t>.</w:t>
      </w:r>
    </w:p>
    <w:p w14:paraId="65757966" w14:textId="77777777" w:rsidR="003D1A37" w:rsidRDefault="003D1A37" w:rsidP="00D92011">
      <w:pPr>
        <w:pStyle w:val="paragraph"/>
        <w:spacing w:before="0" w:beforeAutospacing="0" w:after="0" w:afterAutospacing="0"/>
        <w:textAlignment w:val="baseline"/>
        <w:rPr>
          <w:rFonts w:ascii="Segoe UI" w:hAnsi="Segoe UI" w:cs="Segoe UI"/>
          <w:sz w:val="18"/>
          <w:szCs w:val="18"/>
        </w:rPr>
      </w:pPr>
    </w:p>
    <w:p w14:paraId="7C296E55" w14:textId="77777777" w:rsidR="00D92011" w:rsidRDefault="00D92011" w:rsidP="00D92011">
      <w:pPr>
        <w:pStyle w:val="paragraph"/>
        <w:spacing w:before="0" w:beforeAutospacing="0" w:after="0" w:afterAutospacing="0"/>
        <w:jc w:val="center"/>
        <w:textAlignment w:val="baseline"/>
        <w:rPr>
          <w:rFonts w:ascii="Segoe UI" w:hAnsi="Segoe UI" w:cs="Segoe UI"/>
          <w:sz w:val="18"/>
          <w:szCs w:val="18"/>
        </w:rPr>
      </w:pPr>
      <w:r>
        <w:rPr>
          <w:rStyle w:val="scxw241245667"/>
          <w:rFonts w:ascii="Calibri" w:eastAsiaTheme="majorEastAsia" w:hAnsi="Calibri" w:cs="Calibri"/>
          <w:sz w:val="22"/>
          <w:szCs w:val="22"/>
        </w:rPr>
        <w:t> </w:t>
      </w:r>
      <w:r>
        <w:rPr>
          <w:rFonts w:ascii="Calibri" w:hAnsi="Calibri" w:cs="Calibri"/>
          <w:sz w:val="22"/>
          <w:szCs w:val="22"/>
        </w:rPr>
        <w:br/>
      </w:r>
      <w:r>
        <w:rPr>
          <w:rStyle w:val="normaltextrun"/>
          <w:rFonts w:eastAsiaTheme="majorEastAsia"/>
          <w:color w:val="2A2A2A"/>
          <w:sz w:val="22"/>
          <w:szCs w:val="22"/>
          <w:shd w:val="clear" w:color="auto" w:fill="FFFFFF"/>
        </w:rPr>
        <w:t>###</w:t>
      </w:r>
      <w:r>
        <w:rPr>
          <w:rStyle w:val="eop"/>
          <w:rFonts w:eastAsiaTheme="majorEastAsia"/>
          <w:color w:val="2A2A2A"/>
          <w:sz w:val="22"/>
          <w:szCs w:val="22"/>
        </w:rPr>
        <w:t> </w:t>
      </w:r>
    </w:p>
    <w:p w14:paraId="5C7ABF85" w14:textId="77777777" w:rsidR="00D92011" w:rsidRDefault="00D92011" w:rsidP="00D92011">
      <w:pPr>
        <w:pStyle w:val="paragraph"/>
        <w:spacing w:before="0" w:beforeAutospacing="0" w:after="0" w:afterAutospacing="0"/>
        <w:textAlignment w:val="baseline"/>
        <w:rPr>
          <w:rFonts w:ascii="Segoe UI" w:hAnsi="Segoe UI" w:cs="Segoe UI"/>
          <w:sz w:val="18"/>
          <w:szCs w:val="18"/>
        </w:rPr>
      </w:pPr>
      <w:r>
        <w:rPr>
          <w:rStyle w:val="scxw241245667"/>
          <w:rFonts w:ascii="Calibri" w:eastAsiaTheme="majorEastAsia" w:hAnsi="Calibri" w:cs="Calibri"/>
          <w:sz w:val="22"/>
          <w:szCs w:val="22"/>
        </w:rPr>
        <w:t> </w:t>
      </w:r>
      <w:r>
        <w:rPr>
          <w:rFonts w:ascii="Calibri" w:hAnsi="Calibri" w:cs="Calibri"/>
          <w:sz w:val="22"/>
          <w:szCs w:val="22"/>
        </w:rPr>
        <w:br/>
      </w:r>
      <w:r>
        <w:rPr>
          <w:rStyle w:val="normaltextrun"/>
          <w:rFonts w:eastAsiaTheme="majorEastAsia"/>
          <w:b/>
          <w:bCs/>
          <w:color w:val="2A2A2A"/>
          <w:sz w:val="22"/>
          <w:szCs w:val="22"/>
          <w:u w:val="single"/>
          <w:shd w:val="clear" w:color="auto" w:fill="FFFFFF"/>
        </w:rPr>
        <w:t>About AARP</w:t>
      </w:r>
      <w:r>
        <w:rPr>
          <w:rStyle w:val="scxw241245667"/>
          <w:rFonts w:eastAsiaTheme="majorEastAsia"/>
          <w:color w:val="2A2A2A"/>
          <w:sz w:val="22"/>
          <w:szCs w:val="22"/>
        </w:rPr>
        <w:t> </w:t>
      </w:r>
      <w:r>
        <w:rPr>
          <w:color w:val="2A2A2A"/>
          <w:sz w:val="22"/>
          <w:szCs w:val="22"/>
        </w:rPr>
        <w:br/>
      </w:r>
      <w:proofErr w:type="spellStart"/>
      <w:r>
        <w:rPr>
          <w:rStyle w:val="normaltextrun"/>
          <w:rFonts w:eastAsiaTheme="majorEastAsia"/>
          <w:i/>
          <w:iCs/>
          <w:color w:val="2A2A2A"/>
          <w:sz w:val="22"/>
          <w:szCs w:val="22"/>
          <w:shd w:val="clear" w:color="auto" w:fill="FFFFFF"/>
        </w:rPr>
        <w:t>AARP</w:t>
      </w:r>
      <w:proofErr w:type="spellEnd"/>
      <w:r>
        <w:rPr>
          <w:rStyle w:val="normaltextrun"/>
          <w:rFonts w:eastAsiaTheme="majorEastAsia"/>
          <w:i/>
          <w:iCs/>
          <w:color w:val="2A2A2A"/>
          <w:sz w:val="22"/>
          <w:szCs w:val="22"/>
          <w:shd w:val="clear" w:color="auto" w:fill="FFFFFF"/>
        </w:rPr>
        <w:t xml:space="preserve"> is the nation's largest nonprofit, nonpartisan organization dedicated to empowering Americans 50 and older to choose how they live as they age. With a nationwide presence, AARP strengthens communities and advocates for what matters most to the more than 100 million Americans 50-plus and their families: health security, financial stability and personal fulfillment. AARP also works for individuals in the marketplace by sparking new solutions and allowing carefully chosen, high-quality products and services to carry the AARP name. As a trusted source for news and information, AARP produces the nation's largest circulation publications, AARP The Magazine and AARP Bulletin. To learn more, visit </w:t>
      </w:r>
      <w:hyperlink r:id="rId6" w:tgtFrame="_blank" w:history="1">
        <w:r>
          <w:rPr>
            <w:rStyle w:val="normaltextrun"/>
            <w:rFonts w:eastAsiaTheme="majorEastAsia"/>
            <w:i/>
            <w:iCs/>
            <w:color w:val="0000FF"/>
            <w:sz w:val="22"/>
            <w:szCs w:val="22"/>
            <w:u w:val="single"/>
            <w:shd w:val="clear" w:color="auto" w:fill="FFFFFF"/>
          </w:rPr>
          <w:t>www.aarp.org/about-aarp/</w:t>
        </w:r>
      </w:hyperlink>
      <w:r>
        <w:rPr>
          <w:rStyle w:val="normaltextrun"/>
          <w:rFonts w:eastAsiaTheme="majorEastAsia"/>
          <w:i/>
          <w:iCs/>
          <w:color w:val="2A2A2A"/>
          <w:sz w:val="22"/>
          <w:szCs w:val="22"/>
          <w:shd w:val="clear" w:color="auto" w:fill="FFFFFF"/>
        </w:rPr>
        <w:t>, </w:t>
      </w:r>
      <w:hyperlink r:id="rId7" w:tgtFrame="_blank" w:history="1">
        <w:r>
          <w:rPr>
            <w:rStyle w:val="normaltextrun"/>
            <w:rFonts w:eastAsiaTheme="majorEastAsia"/>
            <w:i/>
            <w:iCs/>
            <w:color w:val="0000FF"/>
            <w:sz w:val="22"/>
            <w:szCs w:val="22"/>
            <w:u w:val="single"/>
            <w:shd w:val="clear" w:color="auto" w:fill="FFFFFF"/>
          </w:rPr>
          <w:t>www.aarp.org/</w:t>
        </w:r>
        <w:proofErr w:type="spellStart"/>
        <w:r>
          <w:rPr>
            <w:rStyle w:val="normaltextrun"/>
            <w:rFonts w:eastAsiaTheme="majorEastAsia"/>
            <w:i/>
            <w:iCs/>
            <w:color w:val="0000FF"/>
            <w:sz w:val="22"/>
            <w:szCs w:val="22"/>
            <w:u w:val="single"/>
            <w:shd w:val="clear" w:color="auto" w:fill="FFFFFF"/>
          </w:rPr>
          <w:t>español</w:t>
        </w:r>
        <w:proofErr w:type="spellEnd"/>
      </w:hyperlink>
      <w:r>
        <w:rPr>
          <w:rStyle w:val="normaltextrun"/>
          <w:rFonts w:eastAsiaTheme="majorEastAsia"/>
          <w:i/>
          <w:iCs/>
          <w:color w:val="2A2A2A"/>
          <w:sz w:val="22"/>
          <w:szCs w:val="22"/>
          <w:shd w:val="clear" w:color="auto" w:fill="FFFFFF"/>
        </w:rPr>
        <w:t> or follow @AARP, @AARPenEspañol and @AARPadvocates on social media.</w:t>
      </w:r>
      <w:r>
        <w:rPr>
          <w:rStyle w:val="eop"/>
          <w:rFonts w:eastAsiaTheme="majorEastAsia"/>
          <w:color w:val="2A2A2A"/>
          <w:sz w:val="22"/>
          <w:szCs w:val="22"/>
        </w:rPr>
        <w:t> </w:t>
      </w:r>
    </w:p>
    <w:p w14:paraId="6C1228E8" w14:textId="77777777" w:rsidR="00D92011" w:rsidRDefault="00D92011" w:rsidP="00D92011">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32ED83EB" w14:textId="77777777" w:rsidR="00D82838" w:rsidRDefault="00D82838"/>
    <w:sectPr w:rsidR="00D82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D8B"/>
    <w:multiLevelType w:val="multilevel"/>
    <w:tmpl w:val="1366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35B61"/>
    <w:multiLevelType w:val="multilevel"/>
    <w:tmpl w:val="C47A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78348B"/>
    <w:multiLevelType w:val="hybridMultilevel"/>
    <w:tmpl w:val="D17C203A"/>
    <w:lvl w:ilvl="0" w:tplc="0A5A6B5A">
      <w:numFmt w:val="bullet"/>
      <w:lvlText w:val=""/>
      <w:lvlJc w:val="left"/>
      <w:pPr>
        <w:ind w:left="1080" w:hanging="360"/>
      </w:pPr>
      <w:rPr>
        <w:rFonts w:ascii="Symbol" w:eastAsiaTheme="majorEastAs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B44464"/>
    <w:multiLevelType w:val="hybridMultilevel"/>
    <w:tmpl w:val="E278C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4F663AB"/>
    <w:multiLevelType w:val="hybridMultilevel"/>
    <w:tmpl w:val="E9E49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92EFC"/>
    <w:multiLevelType w:val="multilevel"/>
    <w:tmpl w:val="577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CB7406"/>
    <w:multiLevelType w:val="multilevel"/>
    <w:tmpl w:val="CA329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58936564">
    <w:abstractNumId w:val="5"/>
  </w:num>
  <w:num w:numId="2" w16cid:durableId="637341925">
    <w:abstractNumId w:val="6"/>
  </w:num>
  <w:num w:numId="3" w16cid:durableId="266427494">
    <w:abstractNumId w:val="0"/>
  </w:num>
  <w:num w:numId="4" w16cid:durableId="1037662872">
    <w:abstractNumId w:val="1"/>
  </w:num>
  <w:num w:numId="5" w16cid:durableId="741828185">
    <w:abstractNumId w:val="3"/>
  </w:num>
  <w:num w:numId="6" w16cid:durableId="424501332">
    <w:abstractNumId w:val="4"/>
  </w:num>
  <w:num w:numId="7" w16cid:durableId="107809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11"/>
    <w:rsid w:val="00037549"/>
    <w:rsid w:val="0004208C"/>
    <w:rsid w:val="0005055E"/>
    <w:rsid w:val="0006070E"/>
    <w:rsid w:val="000614B1"/>
    <w:rsid w:val="00066550"/>
    <w:rsid w:val="00081236"/>
    <w:rsid w:val="000B414D"/>
    <w:rsid w:val="000B61C3"/>
    <w:rsid w:val="000D1C29"/>
    <w:rsid w:val="00154E5B"/>
    <w:rsid w:val="001550EA"/>
    <w:rsid w:val="001663F4"/>
    <w:rsid w:val="0017069C"/>
    <w:rsid w:val="001D1165"/>
    <w:rsid w:val="001D3E65"/>
    <w:rsid w:val="001E1358"/>
    <w:rsid w:val="001E2E7C"/>
    <w:rsid w:val="00232E8D"/>
    <w:rsid w:val="00240760"/>
    <w:rsid w:val="002F1CC9"/>
    <w:rsid w:val="002F49D6"/>
    <w:rsid w:val="002F737E"/>
    <w:rsid w:val="00313BCC"/>
    <w:rsid w:val="003606E9"/>
    <w:rsid w:val="0037717F"/>
    <w:rsid w:val="00387F45"/>
    <w:rsid w:val="003A65AC"/>
    <w:rsid w:val="003C453F"/>
    <w:rsid w:val="003D1A37"/>
    <w:rsid w:val="003D444B"/>
    <w:rsid w:val="00425154"/>
    <w:rsid w:val="00451BA3"/>
    <w:rsid w:val="004639EE"/>
    <w:rsid w:val="00466CFC"/>
    <w:rsid w:val="00477AA2"/>
    <w:rsid w:val="004F50F1"/>
    <w:rsid w:val="004F5D78"/>
    <w:rsid w:val="0054276C"/>
    <w:rsid w:val="005507A7"/>
    <w:rsid w:val="005A182F"/>
    <w:rsid w:val="005B67ED"/>
    <w:rsid w:val="005C1F9D"/>
    <w:rsid w:val="005D3FCF"/>
    <w:rsid w:val="005D7CEC"/>
    <w:rsid w:val="005E18E1"/>
    <w:rsid w:val="005E6263"/>
    <w:rsid w:val="005F1CFE"/>
    <w:rsid w:val="00616254"/>
    <w:rsid w:val="006177AE"/>
    <w:rsid w:val="00617AD3"/>
    <w:rsid w:val="00624ECB"/>
    <w:rsid w:val="006270A4"/>
    <w:rsid w:val="00652B89"/>
    <w:rsid w:val="0066768A"/>
    <w:rsid w:val="0067026A"/>
    <w:rsid w:val="006A4D7F"/>
    <w:rsid w:val="006C116E"/>
    <w:rsid w:val="006C72A2"/>
    <w:rsid w:val="006F7E72"/>
    <w:rsid w:val="00712F04"/>
    <w:rsid w:val="00743F35"/>
    <w:rsid w:val="007912C1"/>
    <w:rsid w:val="00792108"/>
    <w:rsid w:val="007F1C81"/>
    <w:rsid w:val="007F782D"/>
    <w:rsid w:val="00804BF1"/>
    <w:rsid w:val="00827309"/>
    <w:rsid w:val="00845003"/>
    <w:rsid w:val="0086393F"/>
    <w:rsid w:val="00896BE1"/>
    <w:rsid w:val="008A1A8E"/>
    <w:rsid w:val="008B3443"/>
    <w:rsid w:val="008C4FC7"/>
    <w:rsid w:val="008D702B"/>
    <w:rsid w:val="008F3F19"/>
    <w:rsid w:val="00900C49"/>
    <w:rsid w:val="009F63B4"/>
    <w:rsid w:val="00A02220"/>
    <w:rsid w:val="00A04457"/>
    <w:rsid w:val="00A2423B"/>
    <w:rsid w:val="00A27770"/>
    <w:rsid w:val="00A9389B"/>
    <w:rsid w:val="00AC554D"/>
    <w:rsid w:val="00AF1042"/>
    <w:rsid w:val="00B01A0A"/>
    <w:rsid w:val="00B058CA"/>
    <w:rsid w:val="00B225CE"/>
    <w:rsid w:val="00BA6F9A"/>
    <w:rsid w:val="00BB55D9"/>
    <w:rsid w:val="00BC6EFA"/>
    <w:rsid w:val="00BD5095"/>
    <w:rsid w:val="00BF480D"/>
    <w:rsid w:val="00C73E5D"/>
    <w:rsid w:val="00C81A0C"/>
    <w:rsid w:val="00C83943"/>
    <w:rsid w:val="00C844A8"/>
    <w:rsid w:val="00CA0106"/>
    <w:rsid w:val="00CA303F"/>
    <w:rsid w:val="00CA4011"/>
    <w:rsid w:val="00CB537E"/>
    <w:rsid w:val="00D03DE0"/>
    <w:rsid w:val="00D82838"/>
    <w:rsid w:val="00D9142F"/>
    <w:rsid w:val="00D92011"/>
    <w:rsid w:val="00DA3A1A"/>
    <w:rsid w:val="00DF413B"/>
    <w:rsid w:val="00DF55ED"/>
    <w:rsid w:val="00E047FA"/>
    <w:rsid w:val="00E607C6"/>
    <w:rsid w:val="00E870B0"/>
    <w:rsid w:val="00EB3CDF"/>
    <w:rsid w:val="00F0771D"/>
    <w:rsid w:val="00F20500"/>
    <w:rsid w:val="00F207B3"/>
    <w:rsid w:val="00F72FBB"/>
    <w:rsid w:val="00F919C3"/>
    <w:rsid w:val="00FA41F2"/>
    <w:rsid w:val="00FD2496"/>
    <w:rsid w:val="00FE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3784"/>
  <w15:chartTrackingRefBased/>
  <w15:docId w15:val="{A4917FEF-F4D9-4E68-AF4D-7F6BBD48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011"/>
    <w:rPr>
      <w:rFonts w:eastAsiaTheme="majorEastAsia" w:cstheme="majorBidi"/>
      <w:color w:val="272727" w:themeColor="text1" w:themeTint="D8"/>
    </w:rPr>
  </w:style>
  <w:style w:type="paragraph" w:styleId="Title">
    <w:name w:val="Title"/>
    <w:basedOn w:val="Normal"/>
    <w:next w:val="Normal"/>
    <w:link w:val="TitleChar"/>
    <w:uiPriority w:val="10"/>
    <w:qFormat/>
    <w:rsid w:val="00D9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011"/>
    <w:pPr>
      <w:spacing w:before="160"/>
      <w:jc w:val="center"/>
    </w:pPr>
    <w:rPr>
      <w:i/>
      <w:iCs/>
      <w:color w:val="404040" w:themeColor="text1" w:themeTint="BF"/>
    </w:rPr>
  </w:style>
  <w:style w:type="character" w:customStyle="1" w:styleId="QuoteChar">
    <w:name w:val="Quote Char"/>
    <w:basedOn w:val="DefaultParagraphFont"/>
    <w:link w:val="Quote"/>
    <w:uiPriority w:val="29"/>
    <w:rsid w:val="00D92011"/>
    <w:rPr>
      <w:i/>
      <w:iCs/>
      <w:color w:val="404040" w:themeColor="text1" w:themeTint="BF"/>
    </w:rPr>
  </w:style>
  <w:style w:type="paragraph" w:styleId="ListParagraph">
    <w:name w:val="List Paragraph"/>
    <w:basedOn w:val="Normal"/>
    <w:uiPriority w:val="34"/>
    <w:qFormat/>
    <w:rsid w:val="00D92011"/>
    <w:pPr>
      <w:ind w:left="720"/>
      <w:contextualSpacing/>
    </w:pPr>
  </w:style>
  <w:style w:type="character" w:styleId="IntenseEmphasis">
    <w:name w:val="Intense Emphasis"/>
    <w:basedOn w:val="DefaultParagraphFont"/>
    <w:uiPriority w:val="21"/>
    <w:qFormat/>
    <w:rsid w:val="00D92011"/>
    <w:rPr>
      <w:i/>
      <w:iCs/>
      <w:color w:val="0F4761" w:themeColor="accent1" w:themeShade="BF"/>
    </w:rPr>
  </w:style>
  <w:style w:type="paragraph" w:styleId="IntenseQuote">
    <w:name w:val="Intense Quote"/>
    <w:basedOn w:val="Normal"/>
    <w:next w:val="Normal"/>
    <w:link w:val="IntenseQuoteChar"/>
    <w:uiPriority w:val="30"/>
    <w:qFormat/>
    <w:rsid w:val="00D92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011"/>
    <w:rPr>
      <w:i/>
      <w:iCs/>
      <w:color w:val="0F4761" w:themeColor="accent1" w:themeShade="BF"/>
    </w:rPr>
  </w:style>
  <w:style w:type="character" w:styleId="IntenseReference">
    <w:name w:val="Intense Reference"/>
    <w:basedOn w:val="DefaultParagraphFont"/>
    <w:uiPriority w:val="32"/>
    <w:qFormat/>
    <w:rsid w:val="00D92011"/>
    <w:rPr>
      <w:b/>
      <w:bCs/>
      <w:smallCaps/>
      <w:color w:val="0F4761" w:themeColor="accent1" w:themeShade="BF"/>
      <w:spacing w:val="5"/>
    </w:rPr>
  </w:style>
  <w:style w:type="paragraph" w:customStyle="1" w:styleId="paragraph">
    <w:name w:val="paragraph"/>
    <w:basedOn w:val="Normal"/>
    <w:rsid w:val="00D920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2011"/>
  </w:style>
  <w:style w:type="character" w:customStyle="1" w:styleId="scxw241245667">
    <w:name w:val="scxw241245667"/>
    <w:basedOn w:val="DefaultParagraphFont"/>
    <w:rsid w:val="00D92011"/>
  </w:style>
  <w:style w:type="character" w:customStyle="1" w:styleId="eop">
    <w:name w:val="eop"/>
    <w:basedOn w:val="DefaultParagraphFont"/>
    <w:rsid w:val="00D92011"/>
  </w:style>
  <w:style w:type="character" w:styleId="Hyperlink">
    <w:name w:val="Hyperlink"/>
    <w:basedOn w:val="DefaultParagraphFont"/>
    <w:uiPriority w:val="99"/>
    <w:unhideWhenUsed/>
    <w:rsid w:val="00D92011"/>
    <w:rPr>
      <w:color w:val="467886" w:themeColor="hyperlink"/>
      <w:u w:val="single"/>
    </w:rPr>
  </w:style>
  <w:style w:type="character" w:styleId="UnresolvedMention">
    <w:name w:val="Unresolved Mention"/>
    <w:basedOn w:val="DefaultParagraphFont"/>
    <w:uiPriority w:val="99"/>
    <w:semiHidden/>
    <w:unhideWhenUsed/>
    <w:rsid w:val="00D92011"/>
    <w:rPr>
      <w:color w:val="605E5C"/>
      <w:shd w:val="clear" w:color="auto" w:fill="E1DFDD"/>
    </w:rPr>
  </w:style>
  <w:style w:type="character" w:styleId="CommentReference">
    <w:name w:val="annotation reference"/>
    <w:basedOn w:val="DefaultParagraphFont"/>
    <w:uiPriority w:val="99"/>
    <w:semiHidden/>
    <w:unhideWhenUsed/>
    <w:rsid w:val="00154E5B"/>
    <w:rPr>
      <w:sz w:val="16"/>
      <w:szCs w:val="16"/>
    </w:rPr>
  </w:style>
  <w:style w:type="paragraph" w:styleId="CommentText">
    <w:name w:val="annotation text"/>
    <w:basedOn w:val="Normal"/>
    <w:link w:val="CommentTextChar"/>
    <w:uiPriority w:val="99"/>
    <w:unhideWhenUsed/>
    <w:rsid w:val="00154E5B"/>
    <w:pPr>
      <w:spacing w:line="240" w:lineRule="auto"/>
    </w:pPr>
    <w:rPr>
      <w:sz w:val="20"/>
      <w:szCs w:val="20"/>
    </w:rPr>
  </w:style>
  <w:style w:type="character" w:customStyle="1" w:styleId="CommentTextChar">
    <w:name w:val="Comment Text Char"/>
    <w:basedOn w:val="DefaultParagraphFont"/>
    <w:link w:val="CommentText"/>
    <w:uiPriority w:val="99"/>
    <w:rsid w:val="00154E5B"/>
    <w:rPr>
      <w:sz w:val="20"/>
      <w:szCs w:val="20"/>
    </w:rPr>
  </w:style>
  <w:style w:type="paragraph" w:styleId="CommentSubject">
    <w:name w:val="annotation subject"/>
    <w:basedOn w:val="CommentText"/>
    <w:next w:val="CommentText"/>
    <w:link w:val="CommentSubjectChar"/>
    <w:uiPriority w:val="99"/>
    <w:semiHidden/>
    <w:unhideWhenUsed/>
    <w:rsid w:val="00154E5B"/>
    <w:rPr>
      <w:b/>
      <w:bCs/>
    </w:rPr>
  </w:style>
  <w:style w:type="character" w:customStyle="1" w:styleId="CommentSubjectChar">
    <w:name w:val="Comment Subject Char"/>
    <w:basedOn w:val="CommentTextChar"/>
    <w:link w:val="CommentSubject"/>
    <w:uiPriority w:val="99"/>
    <w:semiHidden/>
    <w:rsid w:val="00154E5B"/>
    <w:rPr>
      <w:b/>
      <w:bCs/>
      <w:sz w:val="20"/>
      <w:szCs w:val="20"/>
    </w:rPr>
  </w:style>
  <w:style w:type="paragraph" w:styleId="Revision">
    <w:name w:val="Revision"/>
    <w:hidden/>
    <w:uiPriority w:val="99"/>
    <w:semiHidden/>
    <w:rsid w:val="005A182F"/>
    <w:pPr>
      <w:spacing w:after="0" w:line="240" w:lineRule="auto"/>
    </w:pPr>
  </w:style>
  <w:style w:type="character" w:styleId="FollowedHyperlink">
    <w:name w:val="FollowedHyperlink"/>
    <w:basedOn w:val="DefaultParagraphFont"/>
    <w:uiPriority w:val="99"/>
    <w:semiHidden/>
    <w:unhideWhenUsed/>
    <w:rsid w:val="00FE6F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12649">
      <w:bodyDiv w:val="1"/>
      <w:marLeft w:val="0"/>
      <w:marRight w:val="0"/>
      <w:marTop w:val="0"/>
      <w:marBottom w:val="0"/>
      <w:divBdr>
        <w:top w:val="none" w:sz="0" w:space="0" w:color="auto"/>
        <w:left w:val="none" w:sz="0" w:space="0" w:color="auto"/>
        <w:bottom w:val="none" w:sz="0" w:space="0" w:color="auto"/>
        <w:right w:val="none" w:sz="0" w:space="0" w:color="auto"/>
      </w:divBdr>
    </w:div>
    <w:div w:id="1294210148">
      <w:bodyDiv w:val="1"/>
      <w:marLeft w:val="0"/>
      <w:marRight w:val="0"/>
      <w:marTop w:val="0"/>
      <w:marBottom w:val="0"/>
      <w:divBdr>
        <w:top w:val="none" w:sz="0" w:space="0" w:color="auto"/>
        <w:left w:val="none" w:sz="0" w:space="0" w:color="auto"/>
        <w:bottom w:val="none" w:sz="0" w:space="0" w:color="auto"/>
        <w:right w:val="none" w:sz="0" w:space="0" w:color="auto"/>
      </w:divBdr>
      <w:divsChild>
        <w:div w:id="1164249403">
          <w:marLeft w:val="0"/>
          <w:marRight w:val="0"/>
          <w:marTop w:val="0"/>
          <w:marBottom w:val="0"/>
          <w:divBdr>
            <w:top w:val="none" w:sz="0" w:space="0" w:color="auto"/>
            <w:left w:val="none" w:sz="0" w:space="0" w:color="auto"/>
            <w:bottom w:val="none" w:sz="0" w:space="0" w:color="auto"/>
            <w:right w:val="none" w:sz="0" w:space="0" w:color="auto"/>
          </w:divBdr>
        </w:div>
        <w:div w:id="726954106">
          <w:marLeft w:val="0"/>
          <w:marRight w:val="0"/>
          <w:marTop w:val="0"/>
          <w:marBottom w:val="0"/>
          <w:divBdr>
            <w:top w:val="none" w:sz="0" w:space="0" w:color="auto"/>
            <w:left w:val="none" w:sz="0" w:space="0" w:color="auto"/>
            <w:bottom w:val="none" w:sz="0" w:space="0" w:color="auto"/>
            <w:right w:val="none" w:sz="0" w:space="0" w:color="auto"/>
          </w:divBdr>
        </w:div>
        <w:div w:id="389112418">
          <w:marLeft w:val="0"/>
          <w:marRight w:val="0"/>
          <w:marTop w:val="0"/>
          <w:marBottom w:val="0"/>
          <w:divBdr>
            <w:top w:val="none" w:sz="0" w:space="0" w:color="auto"/>
            <w:left w:val="none" w:sz="0" w:space="0" w:color="auto"/>
            <w:bottom w:val="none" w:sz="0" w:space="0" w:color="auto"/>
            <w:right w:val="none" w:sz="0" w:space="0" w:color="auto"/>
          </w:divBdr>
        </w:div>
        <w:div w:id="1714843426">
          <w:marLeft w:val="0"/>
          <w:marRight w:val="0"/>
          <w:marTop w:val="0"/>
          <w:marBottom w:val="0"/>
          <w:divBdr>
            <w:top w:val="none" w:sz="0" w:space="0" w:color="auto"/>
            <w:left w:val="none" w:sz="0" w:space="0" w:color="auto"/>
            <w:bottom w:val="none" w:sz="0" w:space="0" w:color="auto"/>
            <w:right w:val="none" w:sz="0" w:space="0" w:color="auto"/>
          </w:divBdr>
        </w:div>
        <w:div w:id="91510151">
          <w:marLeft w:val="0"/>
          <w:marRight w:val="0"/>
          <w:marTop w:val="0"/>
          <w:marBottom w:val="0"/>
          <w:divBdr>
            <w:top w:val="none" w:sz="0" w:space="0" w:color="auto"/>
            <w:left w:val="none" w:sz="0" w:space="0" w:color="auto"/>
            <w:bottom w:val="none" w:sz="0" w:space="0" w:color="auto"/>
            <w:right w:val="none" w:sz="0" w:space="0" w:color="auto"/>
          </w:divBdr>
        </w:div>
        <w:div w:id="1294097027">
          <w:marLeft w:val="0"/>
          <w:marRight w:val="0"/>
          <w:marTop w:val="0"/>
          <w:marBottom w:val="0"/>
          <w:divBdr>
            <w:top w:val="none" w:sz="0" w:space="0" w:color="auto"/>
            <w:left w:val="none" w:sz="0" w:space="0" w:color="auto"/>
            <w:bottom w:val="none" w:sz="0" w:space="0" w:color="auto"/>
            <w:right w:val="none" w:sz="0" w:space="0" w:color="auto"/>
          </w:divBdr>
        </w:div>
        <w:div w:id="1919096397">
          <w:marLeft w:val="0"/>
          <w:marRight w:val="0"/>
          <w:marTop w:val="0"/>
          <w:marBottom w:val="0"/>
          <w:divBdr>
            <w:top w:val="none" w:sz="0" w:space="0" w:color="auto"/>
            <w:left w:val="none" w:sz="0" w:space="0" w:color="auto"/>
            <w:bottom w:val="none" w:sz="0" w:space="0" w:color="auto"/>
            <w:right w:val="none" w:sz="0" w:space="0" w:color="auto"/>
          </w:divBdr>
        </w:div>
        <w:div w:id="646202662">
          <w:marLeft w:val="0"/>
          <w:marRight w:val="0"/>
          <w:marTop w:val="0"/>
          <w:marBottom w:val="0"/>
          <w:divBdr>
            <w:top w:val="none" w:sz="0" w:space="0" w:color="auto"/>
            <w:left w:val="none" w:sz="0" w:space="0" w:color="auto"/>
            <w:bottom w:val="none" w:sz="0" w:space="0" w:color="auto"/>
            <w:right w:val="none" w:sz="0" w:space="0" w:color="auto"/>
          </w:divBdr>
        </w:div>
        <w:div w:id="1360157541">
          <w:marLeft w:val="0"/>
          <w:marRight w:val="0"/>
          <w:marTop w:val="0"/>
          <w:marBottom w:val="0"/>
          <w:divBdr>
            <w:top w:val="none" w:sz="0" w:space="0" w:color="auto"/>
            <w:left w:val="none" w:sz="0" w:space="0" w:color="auto"/>
            <w:bottom w:val="none" w:sz="0" w:space="0" w:color="auto"/>
            <w:right w:val="none" w:sz="0" w:space="0" w:color="auto"/>
          </w:divBdr>
        </w:div>
        <w:div w:id="547649624">
          <w:marLeft w:val="0"/>
          <w:marRight w:val="0"/>
          <w:marTop w:val="0"/>
          <w:marBottom w:val="0"/>
          <w:divBdr>
            <w:top w:val="none" w:sz="0" w:space="0" w:color="auto"/>
            <w:left w:val="none" w:sz="0" w:space="0" w:color="auto"/>
            <w:bottom w:val="none" w:sz="0" w:space="0" w:color="auto"/>
            <w:right w:val="none" w:sz="0" w:space="0" w:color="auto"/>
          </w:divBdr>
        </w:div>
        <w:div w:id="1233127728">
          <w:marLeft w:val="0"/>
          <w:marRight w:val="0"/>
          <w:marTop w:val="0"/>
          <w:marBottom w:val="0"/>
          <w:divBdr>
            <w:top w:val="none" w:sz="0" w:space="0" w:color="auto"/>
            <w:left w:val="none" w:sz="0" w:space="0" w:color="auto"/>
            <w:bottom w:val="none" w:sz="0" w:space="0" w:color="auto"/>
            <w:right w:val="none" w:sz="0" w:space="0" w:color="auto"/>
          </w:divBdr>
        </w:div>
        <w:div w:id="222303134">
          <w:marLeft w:val="0"/>
          <w:marRight w:val="0"/>
          <w:marTop w:val="0"/>
          <w:marBottom w:val="0"/>
          <w:divBdr>
            <w:top w:val="none" w:sz="0" w:space="0" w:color="auto"/>
            <w:left w:val="none" w:sz="0" w:space="0" w:color="auto"/>
            <w:bottom w:val="none" w:sz="0" w:space="0" w:color="auto"/>
            <w:right w:val="none" w:sz="0" w:space="0" w:color="auto"/>
          </w:divBdr>
        </w:div>
        <w:div w:id="1725449600">
          <w:marLeft w:val="0"/>
          <w:marRight w:val="0"/>
          <w:marTop w:val="0"/>
          <w:marBottom w:val="0"/>
          <w:divBdr>
            <w:top w:val="none" w:sz="0" w:space="0" w:color="auto"/>
            <w:left w:val="none" w:sz="0" w:space="0" w:color="auto"/>
            <w:bottom w:val="none" w:sz="0" w:space="0" w:color="auto"/>
            <w:right w:val="none" w:sz="0" w:space="0" w:color="auto"/>
          </w:divBdr>
        </w:div>
        <w:div w:id="1592008126">
          <w:marLeft w:val="0"/>
          <w:marRight w:val="0"/>
          <w:marTop w:val="0"/>
          <w:marBottom w:val="0"/>
          <w:divBdr>
            <w:top w:val="none" w:sz="0" w:space="0" w:color="auto"/>
            <w:left w:val="none" w:sz="0" w:space="0" w:color="auto"/>
            <w:bottom w:val="none" w:sz="0" w:space="0" w:color="auto"/>
            <w:right w:val="none" w:sz="0" w:space="0" w:color="auto"/>
          </w:divBdr>
        </w:div>
        <w:div w:id="271328293">
          <w:marLeft w:val="0"/>
          <w:marRight w:val="0"/>
          <w:marTop w:val="0"/>
          <w:marBottom w:val="0"/>
          <w:divBdr>
            <w:top w:val="none" w:sz="0" w:space="0" w:color="auto"/>
            <w:left w:val="none" w:sz="0" w:space="0" w:color="auto"/>
            <w:bottom w:val="none" w:sz="0" w:space="0" w:color="auto"/>
            <w:right w:val="none" w:sz="0" w:space="0" w:color="auto"/>
          </w:divBdr>
        </w:div>
        <w:div w:id="795149210">
          <w:marLeft w:val="0"/>
          <w:marRight w:val="0"/>
          <w:marTop w:val="0"/>
          <w:marBottom w:val="0"/>
          <w:divBdr>
            <w:top w:val="none" w:sz="0" w:space="0" w:color="auto"/>
            <w:left w:val="none" w:sz="0" w:space="0" w:color="auto"/>
            <w:bottom w:val="none" w:sz="0" w:space="0" w:color="auto"/>
            <w:right w:val="none" w:sz="0" w:space="0" w:color="auto"/>
          </w:divBdr>
        </w:div>
        <w:div w:id="693192625">
          <w:marLeft w:val="0"/>
          <w:marRight w:val="0"/>
          <w:marTop w:val="0"/>
          <w:marBottom w:val="0"/>
          <w:divBdr>
            <w:top w:val="none" w:sz="0" w:space="0" w:color="auto"/>
            <w:left w:val="none" w:sz="0" w:space="0" w:color="auto"/>
            <w:bottom w:val="none" w:sz="0" w:space="0" w:color="auto"/>
            <w:right w:val="none" w:sz="0" w:space="0" w:color="auto"/>
          </w:divBdr>
        </w:div>
        <w:div w:id="2053383172">
          <w:marLeft w:val="0"/>
          <w:marRight w:val="0"/>
          <w:marTop w:val="0"/>
          <w:marBottom w:val="0"/>
          <w:divBdr>
            <w:top w:val="none" w:sz="0" w:space="0" w:color="auto"/>
            <w:left w:val="none" w:sz="0" w:space="0" w:color="auto"/>
            <w:bottom w:val="none" w:sz="0" w:space="0" w:color="auto"/>
            <w:right w:val="none" w:sz="0" w:space="0" w:color="auto"/>
          </w:divBdr>
        </w:div>
        <w:div w:id="973489913">
          <w:marLeft w:val="0"/>
          <w:marRight w:val="0"/>
          <w:marTop w:val="0"/>
          <w:marBottom w:val="0"/>
          <w:divBdr>
            <w:top w:val="none" w:sz="0" w:space="0" w:color="auto"/>
            <w:left w:val="none" w:sz="0" w:space="0" w:color="auto"/>
            <w:bottom w:val="none" w:sz="0" w:space="0" w:color="auto"/>
            <w:right w:val="none" w:sz="0" w:space="0" w:color="auto"/>
          </w:divBdr>
        </w:div>
        <w:div w:id="1533569724">
          <w:marLeft w:val="0"/>
          <w:marRight w:val="0"/>
          <w:marTop w:val="0"/>
          <w:marBottom w:val="0"/>
          <w:divBdr>
            <w:top w:val="none" w:sz="0" w:space="0" w:color="auto"/>
            <w:left w:val="none" w:sz="0" w:space="0" w:color="auto"/>
            <w:bottom w:val="none" w:sz="0" w:space="0" w:color="auto"/>
            <w:right w:val="none" w:sz="0" w:space="0" w:color="auto"/>
          </w:divBdr>
        </w:div>
      </w:divsChild>
    </w:div>
    <w:div w:id="1553343208">
      <w:bodyDiv w:val="1"/>
      <w:marLeft w:val="0"/>
      <w:marRight w:val="0"/>
      <w:marTop w:val="0"/>
      <w:marBottom w:val="0"/>
      <w:divBdr>
        <w:top w:val="none" w:sz="0" w:space="0" w:color="auto"/>
        <w:left w:val="none" w:sz="0" w:space="0" w:color="auto"/>
        <w:bottom w:val="none" w:sz="0" w:space="0" w:color="auto"/>
        <w:right w:val="none" w:sz="0" w:space="0" w:color="auto"/>
      </w:divBdr>
    </w:div>
    <w:div w:id="16166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 Kevin</dc:creator>
  <cp:keywords/>
  <dc:description/>
  <cp:lastModifiedBy>Neff, Erin</cp:lastModifiedBy>
  <cp:revision>2</cp:revision>
  <dcterms:created xsi:type="dcterms:W3CDTF">2024-06-25T16:05:00Z</dcterms:created>
  <dcterms:modified xsi:type="dcterms:W3CDTF">2024-06-25T16:05:00Z</dcterms:modified>
</cp:coreProperties>
</file>