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8A0DD0" w14:textId="1E9BB6CC" w:rsidR="00543909" w:rsidRPr="009E2F50" w:rsidRDefault="00CC68AE">
      <w:pPr>
        <w:rPr>
          <w:rFonts w:ascii="Times New Roman" w:hAnsi="Times New Roman" w:cs="Times New Roman"/>
        </w:rPr>
      </w:pPr>
      <w:r>
        <w:rPr>
          <w:rFonts w:ascii="Times New Roman" w:hAnsi="Times New Roman" w:cs="Times New Roman"/>
          <w:noProof/>
        </w:rPr>
        <w:drawing>
          <wp:inline distT="0" distB="0" distL="0" distR="0" wp14:anchorId="56C07977" wp14:editId="5BFA8AB0">
            <wp:extent cx="2178646" cy="1095375"/>
            <wp:effectExtent l="0" t="0" r="0" b="0"/>
            <wp:docPr id="8855655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5565540" name="Picture 885565540"/>
                    <pic:cNvPicPr/>
                  </pic:nvPicPr>
                  <pic:blipFill>
                    <a:blip r:embed="rId4" cstate="print">
                      <a:extLst>
                        <a:ext uri="{28A0092B-C50C-407E-A947-70E740481C1C}">
                          <a14:useLocalDpi xmlns:a14="http://schemas.microsoft.com/office/drawing/2010/main" val="0"/>
                        </a:ext>
                      </a:extLst>
                    </a:blip>
                    <a:stretch>
                      <a:fillRect/>
                    </a:stretch>
                  </pic:blipFill>
                  <pic:spPr>
                    <a:xfrm>
                      <a:off x="0" y="0"/>
                      <a:ext cx="2186873" cy="1099511"/>
                    </a:xfrm>
                    <a:prstGeom prst="rect">
                      <a:avLst/>
                    </a:prstGeom>
                  </pic:spPr>
                </pic:pic>
              </a:graphicData>
            </a:graphic>
          </wp:inline>
        </w:drawing>
      </w:r>
    </w:p>
    <w:p w14:paraId="6EC24090" w14:textId="1ACAB1DB" w:rsidR="00543909" w:rsidRPr="009613EC" w:rsidRDefault="009613EC" w:rsidP="00543909">
      <w:pPr>
        <w:spacing w:line="480" w:lineRule="auto"/>
        <w:rPr>
          <w:rFonts w:ascii="Times New Roman" w:hAnsi="Times New Roman" w:cs="Times New Roman"/>
        </w:rPr>
      </w:pPr>
      <w:r>
        <w:rPr>
          <w:rFonts w:ascii="Times New Roman" w:hAnsi="Times New Roman" w:cs="Times New Roman"/>
        </w:rPr>
        <w:t xml:space="preserve">FOR IMMEDIATE RELEASE: </w:t>
      </w:r>
    </w:p>
    <w:p w14:paraId="410D3B1F" w14:textId="77777777" w:rsidR="00A13E7C" w:rsidRDefault="00543909" w:rsidP="00543909">
      <w:pPr>
        <w:spacing w:line="480" w:lineRule="auto"/>
        <w:rPr>
          <w:rFonts w:ascii="Times New Roman" w:hAnsi="Times New Roman" w:cs="Times New Roman"/>
        </w:rPr>
      </w:pPr>
      <w:r w:rsidRPr="009E2F50">
        <w:rPr>
          <w:rFonts w:ascii="Times New Roman" w:hAnsi="Times New Roman" w:cs="Times New Roman"/>
          <w:b/>
          <w:bCs/>
        </w:rPr>
        <w:t>Mesa View Hospice</w:t>
      </w:r>
      <w:r w:rsidRPr="009E2F50">
        <w:rPr>
          <w:rFonts w:ascii="Times New Roman" w:hAnsi="Times New Roman" w:cs="Times New Roman"/>
        </w:rPr>
        <w:t xml:space="preserve"> Named as Prestigious 2024 Hospice CAHPS Honors Award </w:t>
      </w:r>
      <w:r w:rsidR="00062FA2" w:rsidRPr="009E2F50">
        <w:rPr>
          <w:rFonts w:ascii="Times New Roman" w:hAnsi="Times New Roman" w:cs="Times New Roman"/>
        </w:rPr>
        <w:t>Recipient, Mesquite, Nevada, May 1</w:t>
      </w:r>
      <w:r w:rsidR="009613EC" w:rsidRPr="009E2F50">
        <w:rPr>
          <w:rFonts w:ascii="Times New Roman" w:hAnsi="Times New Roman" w:cs="Times New Roman"/>
        </w:rPr>
        <w:t>, 2024</w:t>
      </w:r>
      <w:r w:rsidR="00062FA2" w:rsidRPr="009E2F50">
        <w:rPr>
          <w:rFonts w:ascii="Times New Roman" w:hAnsi="Times New Roman" w:cs="Times New Roman"/>
        </w:rPr>
        <w:t xml:space="preserve">. </w:t>
      </w:r>
    </w:p>
    <w:p w14:paraId="649D1F9C" w14:textId="77777777" w:rsidR="00A13E7C" w:rsidRDefault="00062FA2" w:rsidP="00A13E7C">
      <w:pPr>
        <w:spacing w:line="480" w:lineRule="auto"/>
        <w:ind w:firstLine="720"/>
        <w:rPr>
          <w:rFonts w:ascii="Times New Roman" w:hAnsi="Times New Roman" w:cs="Times New Roman"/>
        </w:rPr>
      </w:pPr>
      <w:r w:rsidRPr="009E2F50">
        <w:rPr>
          <w:rFonts w:ascii="Times New Roman" w:hAnsi="Times New Roman" w:cs="Times New Roman"/>
          <w:b/>
          <w:bCs/>
        </w:rPr>
        <w:t>Mesa View Hospice</w:t>
      </w:r>
      <w:r w:rsidR="00543909" w:rsidRPr="009E2F50">
        <w:rPr>
          <w:rFonts w:ascii="Times New Roman" w:hAnsi="Times New Roman" w:cs="Times New Roman"/>
        </w:rPr>
        <w:t xml:space="preserve"> has been named a 2024 Hospice CAHPS Honors Award recipient by HEALTHCARE first, a leading provider of CAHPS and bereavement survey programs for home health and hospice agencies. This prestigious annual review recognizes agencies that continuously go above and beyond in providing high-quality care for patients and compassionate caregiver experiences. It acknowledges the highest performing agencies by analyzing the performance of the Hospice Consumer Assessment of Healthcare Providers and Systems (CAHPS) survey satisfaction and quality measures. To be considered for this award, the hospice agency must have scored above the </w:t>
      </w:r>
      <w:r w:rsidRPr="009E2F50">
        <w:rPr>
          <w:rFonts w:ascii="Times New Roman" w:hAnsi="Times New Roman" w:cs="Times New Roman"/>
        </w:rPr>
        <w:t>HEALTHCARE first</w:t>
      </w:r>
      <w:r w:rsidR="00543909" w:rsidRPr="009E2F50">
        <w:rPr>
          <w:rFonts w:ascii="Times New Roman" w:hAnsi="Times New Roman" w:cs="Times New Roman"/>
        </w:rPr>
        <w:t xml:space="preserve"> National Performance Score on the Hospice CAHPS Willingness to Recommend question. If </w:t>
      </w:r>
      <w:r w:rsidRPr="009E2F50">
        <w:rPr>
          <w:rFonts w:ascii="Times New Roman" w:hAnsi="Times New Roman" w:cs="Times New Roman"/>
        </w:rPr>
        <w:t>that criterion</w:t>
      </w:r>
      <w:r w:rsidR="00543909" w:rsidRPr="009E2F50">
        <w:rPr>
          <w:rFonts w:ascii="Times New Roman" w:hAnsi="Times New Roman" w:cs="Times New Roman"/>
        </w:rPr>
        <w:t xml:space="preserve"> is met, performance is evaluated utilizing a set of 23 additional quality indicator measures. These scores are then compared on a question-by</w:t>
      </w:r>
      <w:r w:rsidRPr="009E2F50">
        <w:rPr>
          <w:rFonts w:ascii="Times New Roman" w:hAnsi="Times New Roman" w:cs="Times New Roman"/>
        </w:rPr>
        <w:t xml:space="preserve">- </w:t>
      </w:r>
      <w:r w:rsidR="00543909" w:rsidRPr="009E2F50">
        <w:rPr>
          <w:rFonts w:ascii="Times New Roman" w:hAnsi="Times New Roman" w:cs="Times New Roman"/>
        </w:rPr>
        <w:t xml:space="preserve">question basis to a national performance score calculated from all partnering hospices contained in </w:t>
      </w:r>
      <w:r w:rsidRPr="009E2F50">
        <w:rPr>
          <w:rFonts w:ascii="Times New Roman" w:hAnsi="Times New Roman" w:cs="Times New Roman"/>
        </w:rPr>
        <w:t>HEALTHCARE first’s</w:t>
      </w:r>
      <w:r w:rsidR="00543909" w:rsidRPr="009E2F50">
        <w:rPr>
          <w:rFonts w:ascii="Times New Roman" w:hAnsi="Times New Roman" w:cs="Times New Roman"/>
        </w:rPr>
        <w:t xml:space="preserve"> Hospice CAHPS database. </w:t>
      </w:r>
    </w:p>
    <w:p w14:paraId="1032D0E0" w14:textId="33A1E363" w:rsidR="00062FA2" w:rsidRPr="009E2F50" w:rsidRDefault="00543909" w:rsidP="00A13E7C">
      <w:pPr>
        <w:spacing w:line="480" w:lineRule="auto"/>
        <w:ind w:firstLine="720"/>
        <w:rPr>
          <w:rFonts w:ascii="Times New Roman" w:hAnsi="Times New Roman" w:cs="Times New Roman"/>
        </w:rPr>
      </w:pPr>
      <w:r w:rsidRPr="009E2F50">
        <w:rPr>
          <w:rFonts w:ascii="Times New Roman" w:hAnsi="Times New Roman" w:cs="Times New Roman"/>
        </w:rPr>
        <w:t xml:space="preserve">“We began our Annual Hospice Honors Award program more than ten years ago as a way to highlight those agencies that are truly leading the way in providing and demonstrating quality patient care,” said Jeremy Crow, Head of RCM and CAHPS Survey, Home </w:t>
      </w:r>
      <w:r w:rsidR="00062FA2" w:rsidRPr="009E2F50">
        <w:rPr>
          <w:rFonts w:ascii="Times New Roman" w:hAnsi="Times New Roman" w:cs="Times New Roman"/>
        </w:rPr>
        <w:t>Health,</w:t>
      </w:r>
      <w:r w:rsidRPr="009E2F50">
        <w:rPr>
          <w:rFonts w:ascii="Times New Roman" w:hAnsi="Times New Roman" w:cs="Times New Roman"/>
        </w:rPr>
        <w:t xml:space="preserve"> and Hospice. </w:t>
      </w:r>
      <w:r w:rsidRPr="009E2F50">
        <w:rPr>
          <w:rFonts w:ascii="Times New Roman" w:hAnsi="Times New Roman" w:cs="Times New Roman"/>
        </w:rPr>
        <w:lastRenderedPageBreak/>
        <w:t>“We congratulate</w:t>
      </w:r>
      <w:r w:rsidR="00062FA2" w:rsidRPr="009E2F50">
        <w:rPr>
          <w:rFonts w:ascii="Times New Roman" w:hAnsi="Times New Roman" w:cs="Times New Roman"/>
          <w:b/>
          <w:bCs/>
        </w:rPr>
        <w:t xml:space="preserve"> Mesa View Hospice</w:t>
      </w:r>
      <w:r w:rsidR="00062FA2" w:rsidRPr="009E2F50">
        <w:rPr>
          <w:rFonts w:ascii="Times New Roman" w:hAnsi="Times New Roman" w:cs="Times New Roman"/>
        </w:rPr>
        <w:t xml:space="preserve"> on</w:t>
      </w:r>
      <w:r w:rsidRPr="009E2F50">
        <w:rPr>
          <w:rFonts w:ascii="Times New Roman" w:hAnsi="Times New Roman" w:cs="Times New Roman"/>
        </w:rPr>
        <w:t xml:space="preserve"> this recognition and are so proud and honored that they have chosen to partner with us in helping drive success for their agency.”</w:t>
      </w:r>
    </w:p>
    <w:p w14:paraId="43DA28C2" w14:textId="77777777" w:rsidR="00062FA2" w:rsidRPr="009E2F50" w:rsidRDefault="00062FA2" w:rsidP="00543909">
      <w:pPr>
        <w:spacing w:line="480" w:lineRule="auto"/>
        <w:rPr>
          <w:rFonts w:ascii="Times New Roman" w:hAnsi="Times New Roman" w:cs="Times New Roman"/>
        </w:rPr>
      </w:pPr>
    </w:p>
    <w:p w14:paraId="432CD3E0" w14:textId="1C8D4DA6" w:rsidR="009E2F50" w:rsidRPr="009E2F50" w:rsidRDefault="009E2F50" w:rsidP="009E2F50">
      <w:pPr>
        <w:pStyle w:val="Heading4"/>
        <w:spacing w:before="0" w:after="0"/>
        <w:textAlignment w:val="baseline"/>
        <w:rPr>
          <w:rFonts w:ascii="Times New Roman" w:hAnsi="Times New Roman" w:cs="Times New Roman"/>
        </w:rPr>
      </w:pPr>
      <w:r w:rsidRPr="009E2F50">
        <w:rPr>
          <w:rFonts w:ascii="Times New Roman" w:hAnsi="Times New Roman" w:cs="Times New Roman"/>
          <w:b/>
          <w:bCs/>
        </w:rPr>
        <w:t>Mesa View Hospice</w:t>
      </w:r>
      <w:r w:rsidRPr="009E2F50">
        <w:rPr>
          <w:rFonts w:ascii="Times New Roman" w:hAnsi="Times New Roman" w:cs="Times New Roman"/>
        </w:rPr>
        <w:t xml:space="preserve">, Shannel Rowley RN, CHPN, Administrator, credits her amazing team both office and clinical for this prestigious award and accomplishment.  She said, "We are so honored to receive this Award. We truly have the </w:t>
      </w:r>
      <w:r w:rsidR="00CC68AE">
        <w:rPr>
          <w:rFonts w:ascii="Times New Roman" w:hAnsi="Times New Roman" w:cs="Times New Roman"/>
        </w:rPr>
        <w:t>most dedicated and hardworking</w:t>
      </w:r>
      <w:r w:rsidRPr="009E2F50">
        <w:rPr>
          <w:rFonts w:ascii="Times New Roman" w:hAnsi="Times New Roman" w:cs="Times New Roman"/>
        </w:rPr>
        <w:t xml:space="preserve"> team, from our office team to our clinical team, </w:t>
      </w:r>
      <w:r w:rsidR="00CC68AE">
        <w:rPr>
          <w:rFonts w:ascii="Times New Roman" w:hAnsi="Times New Roman" w:cs="Times New Roman"/>
        </w:rPr>
        <w:t>they</w:t>
      </w:r>
      <w:r w:rsidR="00602080">
        <w:rPr>
          <w:rFonts w:ascii="Times New Roman" w:hAnsi="Times New Roman" w:cs="Times New Roman"/>
        </w:rPr>
        <w:t xml:space="preserve"> </w:t>
      </w:r>
      <w:r w:rsidRPr="009E2F50">
        <w:rPr>
          <w:rFonts w:ascii="Times New Roman" w:hAnsi="Times New Roman" w:cs="Times New Roman"/>
        </w:rPr>
        <w:t xml:space="preserve">always go above and beyond for the patients we serve. I am blessed to have such a great team."  </w:t>
      </w:r>
    </w:p>
    <w:p w14:paraId="29C90A46" w14:textId="77777777" w:rsidR="009E2F50" w:rsidRPr="009E2F50" w:rsidRDefault="009E2F50" w:rsidP="009E2F50">
      <w:pPr>
        <w:pStyle w:val="Heading4"/>
        <w:spacing w:before="0" w:after="0"/>
        <w:textAlignment w:val="baseline"/>
        <w:rPr>
          <w:rFonts w:ascii="Times New Roman" w:hAnsi="Times New Roman" w:cs="Times New Roman"/>
        </w:rPr>
      </w:pPr>
    </w:p>
    <w:p w14:paraId="61D73F65" w14:textId="77777777" w:rsidR="009E2F50" w:rsidRPr="009E2F50" w:rsidRDefault="009E2F50" w:rsidP="009E2F50">
      <w:pPr>
        <w:rPr>
          <w:rFonts w:ascii="Times New Roman" w:hAnsi="Times New Roman" w:cs="Times New Roman"/>
        </w:rPr>
      </w:pPr>
    </w:p>
    <w:p w14:paraId="596228A1" w14:textId="59286C3D" w:rsidR="009E2F50" w:rsidRPr="009E2F50" w:rsidRDefault="009E2F50" w:rsidP="009E2F50">
      <w:pPr>
        <w:rPr>
          <w:rFonts w:ascii="Times New Roman" w:hAnsi="Times New Roman" w:cs="Times New Roman"/>
        </w:rPr>
      </w:pPr>
      <w:r w:rsidRPr="009E2F50">
        <w:rPr>
          <w:rFonts w:ascii="Times New Roman" w:hAnsi="Times New Roman" w:cs="Times New Roman"/>
        </w:rPr>
        <w:t xml:space="preserve">Mesa View Hospice is the only locally owner and operated hospice agency serving the rural area of </w:t>
      </w:r>
      <w:r w:rsidR="00AF614B">
        <w:rPr>
          <w:rFonts w:ascii="Times New Roman" w:hAnsi="Times New Roman" w:cs="Times New Roman"/>
        </w:rPr>
        <w:t>S</w:t>
      </w:r>
      <w:r w:rsidRPr="009E2F50">
        <w:rPr>
          <w:rFonts w:ascii="Times New Roman" w:hAnsi="Times New Roman" w:cs="Times New Roman"/>
        </w:rPr>
        <w:t xml:space="preserve">outhern Nevada and the Arizonia Strip. Their experience as </w:t>
      </w:r>
      <w:r w:rsidR="00AF614B" w:rsidRPr="009E2F50">
        <w:rPr>
          <w:rFonts w:ascii="Times New Roman" w:hAnsi="Times New Roman" w:cs="Times New Roman"/>
        </w:rPr>
        <w:t>local</w:t>
      </w:r>
      <w:r w:rsidRPr="009E2F50">
        <w:rPr>
          <w:rFonts w:ascii="Times New Roman" w:hAnsi="Times New Roman" w:cs="Times New Roman"/>
        </w:rPr>
        <w:t xml:space="preserve"> health professionals date back almost 20 years. </w:t>
      </w:r>
    </w:p>
    <w:p w14:paraId="4D484470" w14:textId="77777777" w:rsidR="009E2F50" w:rsidRPr="009E2F50" w:rsidRDefault="009E2F50" w:rsidP="00062FA2">
      <w:pPr>
        <w:pStyle w:val="Heading4"/>
        <w:spacing w:before="0" w:after="0"/>
        <w:textAlignment w:val="baseline"/>
        <w:rPr>
          <w:rFonts w:ascii="Times New Roman" w:eastAsia="Times New Roman" w:hAnsi="Times New Roman" w:cs="Times New Roman"/>
          <w:b/>
          <w:bCs/>
          <w:i w:val="0"/>
          <w:iCs w:val="0"/>
          <w:color w:val="000000"/>
          <w:kern w:val="0"/>
          <w:sz w:val="36"/>
          <w:szCs w:val="36"/>
          <w14:ligatures w14:val="none"/>
        </w:rPr>
      </w:pPr>
    </w:p>
    <w:p w14:paraId="20F612CB" w14:textId="77777777" w:rsidR="009E2F50" w:rsidRPr="009E2F50" w:rsidRDefault="009E2F50" w:rsidP="00062FA2">
      <w:pPr>
        <w:pStyle w:val="Heading4"/>
        <w:spacing w:before="0" w:after="0"/>
        <w:textAlignment w:val="baseline"/>
        <w:rPr>
          <w:rFonts w:ascii="Times New Roman" w:eastAsia="Times New Roman" w:hAnsi="Times New Roman" w:cs="Times New Roman"/>
          <w:b/>
          <w:bCs/>
          <w:i w:val="0"/>
          <w:iCs w:val="0"/>
          <w:color w:val="000000"/>
          <w:kern w:val="0"/>
          <w:sz w:val="36"/>
          <w:szCs w:val="36"/>
          <w14:ligatures w14:val="none"/>
        </w:rPr>
      </w:pPr>
    </w:p>
    <w:p w14:paraId="059DA2E2" w14:textId="575E06AD" w:rsidR="00543909" w:rsidRPr="009E2F50" w:rsidRDefault="00543909" w:rsidP="00543909">
      <w:pPr>
        <w:spacing w:line="480" w:lineRule="auto"/>
        <w:rPr>
          <w:rFonts w:ascii="Times New Roman" w:hAnsi="Times New Roman" w:cs="Times New Roman"/>
        </w:rPr>
      </w:pPr>
    </w:p>
    <w:sectPr w:rsidR="00543909" w:rsidRPr="009E2F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909"/>
    <w:rsid w:val="00062FA2"/>
    <w:rsid w:val="001944E7"/>
    <w:rsid w:val="00543909"/>
    <w:rsid w:val="00602080"/>
    <w:rsid w:val="009613EC"/>
    <w:rsid w:val="009E2F50"/>
    <w:rsid w:val="00A13E7C"/>
    <w:rsid w:val="00AF2E6C"/>
    <w:rsid w:val="00AF614B"/>
    <w:rsid w:val="00CC68AE"/>
    <w:rsid w:val="00E50E78"/>
    <w:rsid w:val="00EF7D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AB9A9"/>
  <w15:chartTrackingRefBased/>
  <w15:docId w15:val="{73D2E18F-6B0E-4CA5-9FD3-98769288B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39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439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4390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4390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4390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4390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390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390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390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390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4390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4390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4390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4390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439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39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39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3909"/>
    <w:rPr>
      <w:rFonts w:eastAsiaTheme="majorEastAsia" w:cstheme="majorBidi"/>
      <w:color w:val="272727" w:themeColor="text1" w:themeTint="D8"/>
    </w:rPr>
  </w:style>
  <w:style w:type="paragraph" w:styleId="Title">
    <w:name w:val="Title"/>
    <w:basedOn w:val="Normal"/>
    <w:next w:val="Normal"/>
    <w:link w:val="TitleChar"/>
    <w:uiPriority w:val="10"/>
    <w:qFormat/>
    <w:rsid w:val="005439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39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39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39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3909"/>
    <w:pPr>
      <w:spacing w:before="160"/>
      <w:jc w:val="center"/>
    </w:pPr>
    <w:rPr>
      <w:i/>
      <w:iCs/>
      <w:color w:val="404040" w:themeColor="text1" w:themeTint="BF"/>
    </w:rPr>
  </w:style>
  <w:style w:type="character" w:customStyle="1" w:styleId="QuoteChar">
    <w:name w:val="Quote Char"/>
    <w:basedOn w:val="DefaultParagraphFont"/>
    <w:link w:val="Quote"/>
    <w:uiPriority w:val="29"/>
    <w:rsid w:val="00543909"/>
    <w:rPr>
      <w:i/>
      <w:iCs/>
      <w:color w:val="404040" w:themeColor="text1" w:themeTint="BF"/>
    </w:rPr>
  </w:style>
  <w:style w:type="paragraph" w:styleId="ListParagraph">
    <w:name w:val="List Paragraph"/>
    <w:basedOn w:val="Normal"/>
    <w:uiPriority w:val="34"/>
    <w:qFormat/>
    <w:rsid w:val="00543909"/>
    <w:pPr>
      <w:ind w:left="720"/>
      <w:contextualSpacing/>
    </w:pPr>
  </w:style>
  <w:style w:type="character" w:styleId="IntenseEmphasis">
    <w:name w:val="Intense Emphasis"/>
    <w:basedOn w:val="DefaultParagraphFont"/>
    <w:uiPriority w:val="21"/>
    <w:qFormat/>
    <w:rsid w:val="00543909"/>
    <w:rPr>
      <w:i/>
      <w:iCs/>
      <w:color w:val="0F4761" w:themeColor="accent1" w:themeShade="BF"/>
    </w:rPr>
  </w:style>
  <w:style w:type="paragraph" w:styleId="IntenseQuote">
    <w:name w:val="Intense Quote"/>
    <w:basedOn w:val="Normal"/>
    <w:next w:val="Normal"/>
    <w:link w:val="IntenseQuoteChar"/>
    <w:uiPriority w:val="30"/>
    <w:qFormat/>
    <w:rsid w:val="005439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43909"/>
    <w:rPr>
      <w:i/>
      <w:iCs/>
      <w:color w:val="0F4761" w:themeColor="accent1" w:themeShade="BF"/>
    </w:rPr>
  </w:style>
  <w:style w:type="character" w:styleId="IntenseReference">
    <w:name w:val="Intense Reference"/>
    <w:basedOn w:val="DefaultParagraphFont"/>
    <w:uiPriority w:val="32"/>
    <w:qFormat/>
    <w:rsid w:val="0054390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53229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337</Words>
  <Characters>1922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Mesa View Hospice</dc:creator>
  <cp:keywords/>
  <dc:description/>
  <cp:lastModifiedBy>Mesa View Hospice</cp:lastModifiedBy>
  <cp:revision>2</cp:revision>
  <dcterms:created xsi:type="dcterms:W3CDTF">2024-06-05T21:47:00Z</dcterms:created>
  <dcterms:modified xsi:type="dcterms:W3CDTF">2024-06-05T21:47:00Z</dcterms:modified>
</cp:coreProperties>
</file>